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50"/>
        <w:gridCol w:w="345"/>
        <w:gridCol w:w="7895"/>
      </w:tblGrid>
      <w:tr w:rsidR="001B2ABD" w:rsidTr="49C24D95" w14:paraId="232A609C" w14:textId="77777777">
        <w:trPr>
          <w:trHeight w:val="4410"/>
        </w:trPr>
        <w:tc>
          <w:tcPr>
            <w:tcW w:w="2550" w:type="dxa"/>
            <w:shd w:val="clear" w:color="auto" w:fill="auto"/>
            <w:tcMar/>
            <w:vAlign w:val="bottom"/>
          </w:tcPr>
          <w:p w:rsidR="001B2ABD" w:rsidP="001B2ABD" w:rsidRDefault="00763E9D" w14:paraId="38FA7233" w14:noSpellErr="1" w14:textId="32D16332">
            <w:pPr>
              <w:tabs>
                <w:tab w:val="left" w:pos="990"/>
              </w:tabs>
              <w:jc w:val="center"/>
            </w:pPr>
          </w:p>
        </w:tc>
        <w:tc>
          <w:tcPr>
            <w:tcW w:w="345" w:type="dxa"/>
            <w:tcMar/>
          </w:tcPr>
          <w:p w:rsidR="001B2ABD" w:rsidP="000C45FF" w:rsidRDefault="001B2ABD" w14:paraId="7AFBDACD" w14:textId="77777777">
            <w:pPr>
              <w:tabs>
                <w:tab w:val="left" w:pos="990"/>
              </w:tabs>
            </w:pPr>
          </w:p>
        </w:tc>
        <w:tc>
          <w:tcPr>
            <w:tcW w:w="7895" w:type="dxa"/>
            <w:tcMar/>
            <w:vAlign w:val="bottom"/>
          </w:tcPr>
          <w:p w:rsidR="001B2ABD" w:rsidP="49C24D95" w:rsidRDefault="00491FAA" w14:paraId="000595ED" w14:textId="568FBFB6">
            <w:pPr>
              <w:pStyle w:val="Title"/>
              <w:rPr>
                <w:sz w:val="28"/>
                <w:szCs w:val="28"/>
              </w:rPr>
            </w:pPr>
            <w:r w:rsidRPr="49C24D95" w:rsidR="00491FAA">
              <w:rPr>
                <w:sz w:val="28"/>
                <w:szCs w:val="28"/>
              </w:rPr>
              <w:t>Dame Nicola StephensoN</w:t>
            </w:r>
            <w:r w:rsidRPr="49C24D95" w:rsidR="00706F3B">
              <w:rPr>
                <w:sz w:val="28"/>
                <w:szCs w:val="28"/>
              </w:rPr>
              <w:t xml:space="preserve"> DBE</w:t>
            </w:r>
            <w:r w:rsidRPr="49C24D95" w:rsidR="5A632C4D">
              <w:rPr>
                <w:sz w:val="28"/>
                <w:szCs w:val="28"/>
              </w:rPr>
              <w:t>- CV</w:t>
            </w:r>
          </w:p>
          <w:p w:rsidRPr="00F12BC8" w:rsidR="00F12BC8" w:rsidP="49C24D95" w:rsidRDefault="00F12BC8" w14:paraId="1C84868C" w14:noSpellErr="1" w14:textId="4A03DC4C">
            <w:pPr>
              <w:pStyle w:val="Normal"/>
              <w:rPr>
                <w:sz w:val="28"/>
                <w:szCs w:val="28"/>
              </w:rPr>
            </w:pPr>
          </w:p>
        </w:tc>
      </w:tr>
      <w:tr w:rsidRPr="00F12BC8" w:rsidR="001B2ABD" w:rsidTr="49C24D95" w14:paraId="1C21C41A" w14:textId="77777777">
        <w:tc>
          <w:tcPr>
            <w:tcW w:w="2550" w:type="dxa"/>
            <w:tcMar/>
          </w:tcPr>
          <w:p w:rsidRPr="00F12BC8" w:rsidR="00036450" w:rsidP="00036450" w:rsidRDefault="00036450" w14:paraId="3E9B7E4A" w14:textId="33807BBE">
            <w:pPr>
              <w:rPr>
                <w:sz w:val="20"/>
                <w:szCs w:val="20"/>
              </w:rPr>
            </w:pPr>
          </w:p>
          <w:p w:rsidRPr="00F12BC8" w:rsidR="00036450" w:rsidP="00CB0055" w:rsidRDefault="00036450" w14:paraId="6E48B572" w14:textId="3D3E2315">
            <w:pPr>
              <w:pStyle w:val="Heading3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1111563247"/>
              <w:placeholder>
                <w:docPart w:val="C7162A8168B04E1A93F8BA307C383563"/>
              </w:placeholder>
              <w:temporary/>
              <w:showingPlcHdr/>
              <w15:appearance w15:val="hidden"/>
            </w:sdtPr>
            <w:sdtEndPr>
              <w:rPr>
                <w:sz w:val="20"/>
                <w:szCs w:val="20"/>
              </w:rPr>
            </w:sdtEndPr>
            <w:sdtContent>
              <w:p w:rsidRPr="00F12BC8" w:rsidR="004D3011" w:rsidP="004D3011" w:rsidRDefault="004D3011" w14:paraId="7665CB13" w14:textId="77777777">
                <w:pPr>
                  <w:rPr>
                    <w:sz w:val="20"/>
                    <w:szCs w:val="20"/>
                  </w:rPr>
                </w:pPr>
                <w:r w:rsidRPr="00F12BC8">
                  <w:rPr>
                    <w:sz w:val="20"/>
                    <w:szCs w:val="20"/>
                  </w:rPr>
                  <w:t>PHONE:</w:t>
                </w:r>
              </w:p>
            </w:sdtContent>
          </w:sdt>
          <w:p w:rsidRPr="00F12BC8" w:rsidR="004D3011" w:rsidP="004D3011" w:rsidRDefault="00E64EA0" w14:paraId="3A2C9110" w14:textId="03407B9B">
            <w:pPr>
              <w:rPr>
                <w:sz w:val="20"/>
                <w:szCs w:val="20"/>
              </w:rPr>
            </w:pPr>
            <w:r w:rsidRPr="00F12BC8">
              <w:rPr>
                <w:sz w:val="20"/>
                <w:szCs w:val="20"/>
              </w:rPr>
              <w:t>07958629351</w:t>
            </w:r>
          </w:p>
          <w:p w:rsidRPr="00F12BC8" w:rsidR="004D3011" w:rsidP="004D3011" w:rsidRDefault="004D3011" w14:paraId="3D0C9555" w14:textId="4E893CEA">
            <w:pPr>
              <w:rPr>
                <w:sz w:val="20"/>
                <w:szCs w:val="20"/>
              </w:rPr>
            </w:pPr>
          </w:p>
          <w:p w:rsidRPr="00F12BC8" w:rsidR="00E64EA0" w:rsidP="00E64EA0" w:rsidRDefault="00C344FB" w14:paraId="574F3F16" w14:textId="7777777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40260293"/>
                <w:placeholder>
                  <w:docPart w:val="1B56B98640EE4AC18A27F669D6D86CE3"/>
                </w:placeholder>
                <w:temporary/>
                <w:showingPlcHdr/>
                <w15:appearance w15:val="hidden"/>
              </w:sdtPr>
              <w:sdtEndPr/>
              <w:sdtContent>
                <w:r w:rsidRPr="00F12BC8" w:rsidR="004D3011">
                  <w:rPr>
                    <w:sz w:val="20"/>
                    <w:szCs w:val="20"/>
                  </w:rPr>
                  <w:t>EMAIL:</w:t>
                </w:r>
              </w:sdtContent>
            </w:sdt>
          </w:p>
          <w:p w:rsidRPr="00F12BC8" w:rsidR="00E64EA0" w:rsidP="00E64EA0" w:rsidRDefault="00E64EA0" w14:paraId="6857589E" w14:textId="4EC04BB0">
            <w:pPr>
              <w:rPr>
                <w:sz w:val="20"/>
                <w:szCs w:val="20"/>
              </w:rPr>
            </w:pPr>
          </w:p>
          <w:p w:rsidRPr="00F12BC8" w:rsidR="00E64EA0" w:rsidP="00E64EA0" w:rsidRDefault="00E64EA0" w14:paraId="42247D6C" w14:textId="67BA7874">
            <w:pPr>
              <w:rPr>
                <w:sz w:val="20"/>
                <w:szCs w:val="20"/>
              </w:rPr>
            </w:pPr>
            <w:r w:rsidRPr="00F12BC8">
              <w:rPr>
                <w:sz w:val="20"/>
                <w:szCs w:val="20"/>
              </w:rPr>
              <w:t>damenicolastephenson@gmail.com</w:t>
            </w:r>
          </w:p>
          <w:p w:rsidRPr="00F12BC8" w:rsidR="00C96836" w:rsidP="00E64EA0" w:rsidRDefault="00C96836" w14:paraId="115E10FC" w14:textId="21BB4E3B">
            <w:pPr>
              <w:rPr>
                <w:sz w:val="20"/>
                <w:szCs w:val="20"/>
              </w:rPr>
            </w:pPr>
          </w:p>
          <w:p w:rsidRPr="00F12BC8" w:rsidR="00C96836" w:rsidP="00E64EA0" w:rsidRDefault="00C96836" w14:paraId="75F64143" w14:textId="26959293">
            <w:pPr>
              <w:rPr>
                <w:sz w:val="20"/>
                <w:szCs w:val="20"/>
              </w:rPr>
            </w:pPr>
          </w:p>
          <w:p w:rsidR="00786AD5" w:rsidP="00E64EA0" w:rsidRDefault="009F252D" w14:paraId="3521E03F" w14:textId="599CC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  <w:p w:rsidR="009F252D" w:rsidP="00E64EA0" w:rsidRDefault="009F252D" w14:paraId="6F31301A" w14:textId="4124F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19A </w:t>
            </w:r>
            <w:proofErr w:type="spellStart"/>
            <w:r>
              <w:rPr>
                <w:sz w:val="20"/>
                <w:szCs w:val="20"/>
              </w:rPr>
              <w:t>Eslington</w:t>
            </w:r>
            <w:proofErr w:type="spellEnd"/>
            <w:r>
              <w:rPr>
                <w:sz w:val="20"/>
                <w:szCs w:val="20"/>
              </w:rPr>
              <w:t xml:space="preserve"> Terrace</w:t>
            </w:r>
          </w:p>
          <w:p w:rsidR="009F252D" w:rsidP="00E64EA0" w:rsidRDefault="009F252D" w14:paraId="4218AE2E" w14:textId="114186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Jesmond</w:t>
            </w:r>
            <w:proofErr w:type="spellEnd"/>
          </w:p>
          <w:p w:rsidR="009F252D" w:rsidP="00E64EA0" w:rsidRDefault="009F252D" w14:paraId="19C36AFF" w14:textId="1AA54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Newcastle-upon-Tyne</w:t>
            </w:r>
          </w:p>
          <w:p w:rsidRPr="00F12BC8" w:rsidR="009F252D" w:rsidP="00E64EA0" w:rsidRDefault="009F252D" w14:paraId="5203A3F4" w14:textId="01791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NE2 4RL</w:t>
            </w:r>
          </w:p>
          <w:p w:rsidRPr="00F12BC8" w:rsidR="00786AD5" w:rsidP="00E64EA0" w:rsidRDefault="00786AD5" w14:paraId="195C2895" w14:textId="77777777">
            <w:pPr>
              <w:rPr>
                <w:sz w:val="20"/>
                <w:szCs w:val="20"/>
              </w:rPr>
            </w:pPr>
          </w:p>
          <w:p w:rsidRPr="00F12BC8" w:rsidR="00786AD5" w:rsidP="00E64EA0" w:rsidRDefault="00786AD5" w14:paraId="78E70FA5" w14:textId="77777777">
            <w:pPr>
              <w:rPr>
                <w:sz w:val="20"/>
                <w:szCs w:val="20"/>
              </w:rPr>
            </w:pPr>
          </w:p>
          <w:p w:rsidR="00AF34BF" w:rsidP="00E64EA0" w:rsidRDefault="00AF34BF" w14:paraId="677C327C" w14:textId="22A9AAF2">
            <w:pPr>
              <w:rPr>
                <w:sz w:val="20"/>
                <w:szCs w:val="20"/>
              </w:rPr>
            </w:pPr>
          </w:p>
          <w:p w:rsidRPr="00F12BC8" w:rsidR="00AF34BF" w:rsidP="00E64EA0" w:rsidRDefault="00AF34BF" w14:paraId="620FCEF8" w14:textId="77777777">
            <w:pPr>
              <w:rPr>
                <w:sz w:val="20"/>
                <w:szCs w:val="20"/>
              </w:rPr>
            </w:pPr>
          </w:p>
          <w:p w:rsidRPr="00AF34BF" w:rsidR="00386CA6" w:rsidP="00E64EA0" w:rsidRDefault="00786AD5" w14:paraId="02009775" w14:textId="6E49E9A5">
            <w:pPr>
              <w:rPr>
                <w:b/>
                <w:sz w:val="20"/>
                <w:szCs w:val="20"/>
              </w:rPr>
            </w:pPr>
            <w:r w:rsidRPr="00AF34BF">
              <w:rPr>
                <w:b/>
                <w:sz w:val="20"/>
                <w:szCs w:val="20"/>
              </w:rPr>
              <w:t>PERSONAL MOTO:</w:t>
            </w:r>
          </w:p>
          <w:p w:rsidRPr="00AF34BF" w:rsidR="00386CA6" w:rsidP="00E64EA0" w:rsidRDefault="00386CA6" w14:paraId="1F1A9341" w14:textId="77777777">
            <w:pPr>
              <w:rPr>
                <w:b/>
                <w:sz w:val="20"/>
                <w:szCs w:val="20"/>
              </w:rPr>
            </w:pPr>
          </w:p>
          <w:p w:rsidRPr="00AF34BF" w:rsidR="00386CA6" w:rsidP="00E64EA0" w:rsidRDefault="00386CA6" w14:paraId="1066ABEA" w14:textId="77777777">
            <w:pPr>
              <w:rPr>
                <w:sz w:val="20"/>
                <w:szCs w:val="20"/>
              </w:rPr>
            </w:pPr>
            <w:r w:rsidRPr="00AF34BF">
              <w:rPr>
                <w:sz w:val="20"/>
                <w:szCs w:val="20"/>
              </w:rPr>
              <w:t>Be Brave</w:t>
            </w:r>
          </w:p>
          <w:p w:rsidRPr="00AF34BF" w:rsidR="00386CA6" w:rsidP="00E64EA0" w:rsidRDefault="00386CA6" w14:paraId="547E1CF1" w14:textId="77777777">
            <w:pPr>
              <w:rPr>
                <w:sz w:val="20"/>
                <w:szCs w:val="20"/>
              </w:rPr>
            </w:pPr>
          </w:p>
          <w:p w:rsidRPr="00AF34BF" w:rsidR="00386CA6" w:rsidP="00E64EA0" w:rsidRDefault="00386CA6" w14:paraId="68F53683" w14:textId="77777777">
            <w:pPr>
              <w:rPr>
                <w:sz w:val="20"/>
                <w:szCs w:val="20"/>
              </w:rPr>
            </w:pPr>
            <w:r w:rsidRPr="00AF34BF">
              <w:rPr>
                <w:sz w:val="20"/>
                <w:szCs w:val="20"/>
              </w:rPr>
              <w:t>Be Kind</w:t>
            </w:r>
          </w:p>
          <w:p w:rsidRPr="00AF34BF" w:rsidR="00386CA6" w:rsidP="00E64EA0" w:rsidRDefault="00386CA6" w14:paraId="07099AAD" w14:textId="77777777">
            <w:pPr>
              <w:rPr>
                <w:sz w:val="20"/>
                <w:szCs w:val="20"/>
              </w:rPr>
            </w:pPr>
          </w:p>
          <w:p w:rsidRPr="00F12BC8" w:rsidR="00386CA6" w:rsidP="49C24D95" w:rsidRDefault="00386CA6" w14:noSpellErr="1" w14:paraId="5AA3B099" w14:textId="64750042">
            <w:pPr>
              <w:rPr>
                <w:sz w:val="20"/>
                <w:szCs w:val="20"/>
              </w:rPr>
            </w:pPr>
            <w:r w:rsidRPr="49C24D95" w:rsidR="00386CA6">
              <w:rPr>
                <w:sz w:val="20"/>
                <w:szCs w:val="20"/>
              </w:rPr>
              <w:t>Be Present</w:t>
            </w:r>
          </w:p>
          <w:p w:rsidRPr="00F12BC8" w:rsidR="00386CA6" w:rsidP="49C24D95" w:rsidRDefault="00386CA6" w14:paraId="3B7187C1" w14:textId="5C964F22">
            <w:pPr>
              <w:rPr>
                <w:sz w:val="20"/>
                <w:szCs w:val="20"/>
              </w:rPr>
            </w:pPr>
          </w:p>
          <w:p w:rsidRPr="00F12BC8" w:rsidR="00386CA6" w:rsidP="49C24D95" w:rsidRDefault="00386CA6" w14:paraId="17C8768F" w14:textId="2790B57D">
            <w:pPr>
              <w:rPr>
                <w:sz w:val="20"/>
                <w:szCs w:val="20"/>
              </w:rPr>
            </w:pPr>
          </w:p>
          <w:p w:rsidRPr="00F12BC8" w:rsidR="00386CA6" w:rsidP="49C24D95" w:rsidRDefault="00386CA6" w14:noSpellErr="1" w14:paraId="59E294CC" w14:textId="6CDC98B0">
            <w:pPr>
              <w:pStyle w:val="Heading2"/>
              <w:rPr>
                <w:b w:val="0"/>
                <w:bCs w:val="0"/>
                <w:sz w:val="20"/>
                <w:szCs w:val="20"/>
              </w:rPr>
            </w:pPr>
            <w:r w:rsidRPr="49C24D95" w:rsidR="29FE7221">
              <w:rPr>
                <w:sz w:val="20"/>
                <w:szCs w:val="20"/>
              </w:rPr>
              <w:t>PERSONAL INTERESTS</w:t>
            </w:r>
          </w:p>
          <w:p w:rsidRPr="00F12BC8" w:rsidR="00386CA6" w:rsidP="49C24D95" w:rsidRDefault="00386CA6" w14:noSpellErr="1" w14:paraId="033AE1E0" w14:textId="65DA8A47">
            <w:pPr>
              <w:jc w:val="both"/>
              <w:rPr>
                <w:rFonts w:ascii="Century Gothic" w:hAnsi="Century Gothic" w:asciiTheme="majorAscii" w:hAnsiTheme="majorAscii"/>
                <w:b w:val="1"/>
                <w:bCs w:val="1"/>
                <w:sz w:val="20"/>
                <w:szCs w:val="20"/>
              </w:rPr>
            </w:pPr>
          </w:p>
          <w:p w:rsidRPr="00F12BC8" w:rsidR="00386CA6" w:rsidP="49C24D95" w:rsidRDefault="00386CA6" w14:noSpellErr="1" w14:paraId="62784400" w14:textId="77777777">
            <w:pPr>
              <w:jc w:val="both"/>
              <w:rPr>
                <w:rFonts w:ascii="Century Gothic" w:hAnsi="Century Gothic" w:asciiTheme="majorAscii" w:hAnsiTheme="majorAscii"/>
                <w:sz w:val="20"/>
                <w:szCs w:val="20"/>
              </w:rPr>
            </w:pPr>
            <w:r w:rsidRPr="49C24D95" w:rsidR="29FE7221">
              <w:rPr>
                <w:rFonts w:ascii="Century Gothic" w:hAnsi="Century Gothic" w:asciiTheme="majorAscii" w:hAnsiTheme="majorAscii"/>
                <w:sz w:val="20"/>
                <w:szCs w:val="20"/>
              </w:rPr>
              <w:t>I am a keen cyclist, trekker and marathon runner. I’ve undertaken many charitable challenges including cycling across Madagascar, trekking the Himalayas and summiting Machu Picchu. I am very community driven and actively encourage children and their families to work together to make their communities a safe and happy place in which to live and thrive.</w:t>
            </w:r>
          </w:p>
          <w:p w:rsidRPr="00F12BC8" w:rsidR="00386CA6" w:rsidP="49C24D95" w:rsidRDefault="00386CA6" w14:noSpellErr="1" w14:paraId="49E27344" w14:textId="77D3DCB9">
            <w:pPr>
              <w:rPr>
                <w:rFonts w:ascii="Century Gothic" w:hAnsi="Century Gothic" w:cs="Century Gothic" w:asciiTheme="majorAscii" w:hAnsiTheme="majorAscii" w:cstheme="minorAscii"/>
                <w:color w:val="191919"/>
                <w:sz w:val="20"/>
                <w:szCs w:val="20"/>
              </w:rPr>
            </w:pPr>
          </w:p>
          <w:p w:rsidRPr="00F12BC8" w:rsidR="00386CA6" w:rsidP="49C24D95" w:rsidRDefault="00386CA6" w14:paraId="7FA9A707" w14:textId="37113EBD">
            <w:pPr>
              <w:rPr>
                <w:sz w:val="20"/>
                <w:szCs w:val="20"/>
              </w:rPr>
            </w:pPr>
          </w:p>
          <w:p w:rsidRPr="00F12BC8" w:rsidR="00386CA6" w:rsidP="49C24D95" w:rsidRDefault="00386CA6" w14:paraId="69A979B5" w14:textId="3CAF8BFB">
            <w:pPr>
              <w:rPr>
                <w:sz w:val="20"/>
                <w:szCs w:val="20"/>
              </w:rPr>
            </w:pPr>
          </w:p>
          <w:p w:rsidRPr="00F12BC8" w:rsidR="00386CA6" w:rsidP="49C24D95" w:rsidRDefault="00386CA6" w14:paraId="372128B9" w14:textId="2AFC55CA">
            <w:pPr>
              <w:rPr>
                <w:b w:val="1"/>
                <w:bCs w:val="1"/>
                <w:sz w:val="20"/>
                <w:szCs w:val="20"/>
                <w:u w:val="single"/>
              </w:rPr>
            </w:pPr>
          </w:p>
          <w:p w:rsidRPr="00F12BC8" w:rsidR="00386CA6" w:rsidP="49C24D95" w:rsidRDefault="00386CA6" w14:paraId="45BC7AED" w14:textId="3753A4EF">
            <w:pPr>
              <w:rPr>
                <w:b w:val="1"/>
                <w:bCs w:val="1"/>
                <w:sz w:val="20"/>
                <w:szCs w:val="20"/>
                <w:u w:val="single"/>
              </w:rPr>
            </w:pPr>
          </w:p>
          <w:p w:rsidRPr="00F12BC8" w:rsidR="00386CA6" w:rsidP="49C24D95" w:rsidRDefault="00386CA6" w14:paraId="4C799E59" w14:textId="3E9C8784">
            <w:pPr>
              <w:rPr>
                <w:b w:val="1"/>
                <w:bCs w:val="1"/>
                <w:sz w:val="20"/>
                <w:szCs w:val="20"/>
                <w:u w:val="single"/>
              </w:rPr>
            </w:pPr>
          </w:p>
          <w:p w:rsidRPr="00F12BC8" w:rsidR="00386CA6" w:rsidP="49C24D95" w:rsidRDefault="00386CA6" w14:paraId="67AA996E" w14:textId="6FBC3E56">
            <w:pPr>
              <w:rPr>
                <w:b w:val="1"/>
                <w:bCs w:val="1"/>
                <w:sz w:val="20"/>
                <w:szCs w:val="20"/>
                <w:u w:val="single"/>
              </w:rPr>
            </w:pPr>
          </w:p>
          <w:p w:rsidRPr="00F12BC8" w:rsidR="00386CA6" w:rsidP="49C24D95" w:rsidRDefault="00386CA6" w14:paraId="7573DF7E" w14:textId="732AF078">
            <w:pPr>
              <w:rPr>
                <w:b w:val="1"/>
                <w:bCs w:val="1"/>
                <w:sz w:val="20"/>
                <w:szCs w:val="20"/>
                <w:u w:val="single"/>
              </w:rPr>
            </w:pPr>
          </w:p>
          <w:p w:rsidRPr="00F12BC8" w:rsidR="00386CA6" w:rsidP="49C24D95" w:rsidRDefault="00386CA6" w14:paraId="2CC20A9C" w14:textId="2910DE6C">
            <w:pPr>
              <w:rPr>
                <w:b w:val="1"/>
                <w:bCs w:val="1"/>
                <w:sz w:val="20"/>
                <w:szCs w:val="20"/>
                <w:u w:val="single"/>
              </w:rPr>
            </w:pPr>
          </w:p>
          <w:p w:rsidRPr="00F12BC8" w:rsidR="00386CA6" w:rsidP="49C24D95" w:rsidRDefault="00386CA6" w14:paraId="65220F10" w14:textId="76072D9C">
            <w:pPr>
              <w:rPr>
                <w:b w:val="1"/>
                <w:bCs w:val="1"/>
                <w:sz w:val="20"/>
                <w:szCs w:val="20"/>
                <w:u w:val="single"/>
              </w:rPr>
            </w:pPr>
          </w:p>
          <w:p w:rsidRPr="00F12BC8" w:rsidR="00386CA6" w:rsidP="49C24D95" w:rsidRDefault="00386CA6" w14:paraId="458BA5F2" w14:textId="5D4F4427">
            <w:pPr>
              <w:pStyle w:val="Normal"/>
              <w:rPr>
                <w:b w:val="1"/>
                <w:bCs w:val="1"/>
                <w:sz w:val="20"/>
                <w:szCs w:val="20"/>
                <w:u w:val="single"/>
              </w:rPr>
            </w:pPr>
          </w:p>
          <w:p w:rsidRPr="00F12BC8" w:rsidR="00386CA6" w:rsidP="49C24D95" w:rsidRDefault="00386CA6" w14:paraId="5F6AD3C3" w14:textId="7DD75F20">
            <w:pPr>
              <w:rPr>
                <w:b w:val="1"/>
                <w:bCs w:val="1"/>
                <w:sz w:val="20"/>
                <w:szCs w:val="20"/>
                <w:u w:val="single"/>
              </w:rPr>
            </w:pPr>
            <w:r w:rsidRPr="49C24D95" w:rsidR="11C4A858">
              <w:rPr>
                <w:b w:val="1"/>
                <w:bCs w:val="1"/>
                <w:sz w:val="20"/>
                <w:szCs w:val="20"/>
                <w:u w:val="single"/>
              </w:rPr>
              <w:t>References</w:t>
            </w:r>
          </w:p>
          <w:p w:rsidRPr="00F12BC8" w:rsidR="00386CA6" w:rsidP="49C24D95" w:rsidRDefault="00386CA6" w14:paraId="75A50933" w14:textId="37E13DD9">
            <w:pPr>
              <w:rPr>
                <w:sz w:val="20"/>
                <w:szCs w:val="20"/>
              </w:rPr>
            </w:pPr>
          </w:p>
          <w:p w:rsidRPr="00F12BC8" w:rsidR="00386CA6" w:rsidP="49C24D95" w:rsidRDefault="00386CA6" w14:paraId="478453ED" w14:textId="46511CC5">
            <w:pPr>
              <w:rPr>
                <w:sz w:val="20"/>
                <w:szCs w:val="20"/>
              </w:rPr>
            </w:pPr>
            <w:r w:rsidRPr="49C24D95" w:rsidR="11C4A858">
              <w:rPr>
                <w:sz w:val="20"/>
                <w:szCs w:val="20"/>
              </w:rPr>
              <w:t>Mrs</w:t>
            </w:r>
            <w:r w:rsidRPr="49C24D95" w:rsidR="11C4A858">
              <w:rPr>
                <w:sz w:val="20"/>
                <w:szCs w:val="20"/>
              </w:rPr>
              <w:t xml:space="preserve"> Kate Chisholm</w:t>
            </w:r>
          </w:p>
          <w:p w:rsidRPr="00F12BC8" w:rsidR="00386CA6" w:rsidP="49C24D95" w:rsidRDefault="00386CA6" w14:paraId="60DBCD81" w14:textId="4A95016F">
            <w:pPr>
              <w:rPr>
                <w:sz w:val="20"/>
                <w:szCs w:val="20"/>
              </w:rPr>
            </w:pPr>
          </w:p>
          <w:p w:rsidRPr="00F12BC8" w:rsidR="00386CA6" w:rsidP="49C24D95" w:rsidRDefault="00386CA6" w14:paraId="19E0A68A" w14:textId="7DDCAB92">
            <w:pPr>
              <w:rPr>
                <w:sz w:val="20"/>
                <w:szCs w:val="20"/>
              </w:rPr>
            </w:pPr>
            <w:r w:rsidRPr="49C24D95" w:rsidR="11C4A858">
              <w:rPr>
                <w:sz w:val="20"/>
                <w:szCs w:val="20"/>
              </w:rPr>
              <w:t>Chair of Trustees</w:t>
            </w:r>
          </w:p>
          <w:p w:rsidRPr="00F12BC8" w:rsidR="00386CA6" w:rsidP="49C24D95" w:rsidRDefault="00386CA6" w14:paraId="7570FFF6" w14:textId="4527592F">
            <w:pPr>
              <w:rPr>
                <w:sz w:val="20"/>
                <w:szCs w:val="20"/>
              </w:rPr>
            </w:pPr>
          </w:p>
          <w:p w:rsidRPr="00F12BC8" w:rsidR="00386CA6" w:rsidP="49C24D95" w:rsidRDefault="00386CA6" w14:paraId="209E5F9E" w14:textId="7DE592DA">
            <w:pPr>
              <w:rPr>
                <w:sz w:val="20"/>
                <w:szCs w:val="20"/>
              </w:rPr>
            </w:pPr>
            <w:r w:rsidRPr="49C24D95" w:rsidR="11C4A858">
              <w:rPr>
                <w:sz w:val="20"/>
                <w:szCs w:val="20"/>
              </w:rPr>
              <w:t>Valour</w:t>
            </w:r>
            <w:r w:rsidRPr="49C24D95" w:rsidR="11C4A858">
              <w:rPr>
                <w:sz w:val="20"/>
                <w:szCs w:val="20"/>
              </w:rPr>
              <w:t xml:space="preserve"> MAT</w:t>
            </w:r>
          </w:p>
          <w:p w:rsidRPr="00F12BC8" w:rsidR="00386CA6" w:rsidP="49C24D95" w:rsidRDefault="00386CA6" w14:paraId="5A4143A0" w14:textId="133C6AFC">
            <w:pPr>
              <w:rPr>
                <w:sz w:val="20"/>
                <w:szCs w:val="20"/>
              </w:rPr>
            </w:pPr>
            <w:r w:rsidRPr="49C24D95" w:rsidR="11C4A858">
              <w:rPr>
                <w:sz w:val="20"/>
                <w:szCs w:val="20"/>
              </w:rPr>
              <w:t>Beech Hill Primary School,</w:t>
            </w:r>
          </w:p>
          <w:p w:rsidRPr="00F12BC8" w:rsidR="00386CA6" w:rsidP="49C24D95" w:rsidRDefault="00386CA6" w14:paraId="292AEA33" w14:textId="638DE30E">
            <w:pPr>
              <w:rPr>
                <w:sz w:val="20"/>
                <w:szCs w:val="20"/>
              </w:rPr>
            </w:pPr>
            <w:r w:rsidRPr="49C24D95" w:rsidR="11C4A858">
              <w:rPr>
                <w:sz w:val="20"/>
                <w:szCs w:val="20"/>
              </w:rPr>
              <w:t>Linhope</w:t>
            </w:r>
            <w:r w:rsidRPr="49C24D95" w:rsidR="11C4A858">
              <w:rPr>
                <w:sz w:val="20"/>
                <w:szCs w:val="20"/>
              </w:rPr>
              <w:t xml:space="preserve"> Road,</w:t>
            </w:r>
          </w:p>
          <w:p w:rsidRPr="00F12BC8" w:rsidR="00386CA6" w:rsidP="49C24D95" w:rsidRDefault="00386CA6" w14:paraId="1B6C1B32" w14:textId="0654843F">
            <w:pPr>
              <w:rPr>
                <w:sz w:val="20"/>
                <w:szCs w:val="20"/>
              </w:rPr>
            </w:pPr>
            <w:r w:rsidRPr="49C24D95" w:rsidR="11C4A858">
              <w:rPr>
                <w:sz w:val="20"/>
                <w:szCs w:val="20"/>
              </w:rPr>
              <w:t>Newcastle</w:t>
            </w:r>
          </w:p>
          <w:p w:rsidRPr="00F12BC8" w:rsidR="00386CA6" w:rsidP="49C24D95" w:rsidRDefault="00386CA6" w14:paraId="61D7776D" w14:textId="347FEE70">
            <w:pPr>
              <w:rPr>
                <w:sz w:val="20"/>
                <w:szCs w:val="20"/>
              </w:rPr>
            </w:pPr>
            <w:r w:rsidRPr="49C24D95" w:rsidR="11C4A858">
              <w:rPr>
                <w:sz w:val="20"/>
                <w:szCs w:val="20"/>
              </w:rPr>
              <w:t>NE5 2LW</w:t>
            </w:r>
          </w:p>
          <w:p w:rsidRPr="00F12BC8" w:rsidR="00386CA6" w:rsidP="49C24D95" w:rsidRDefault="00386CA6" w14:paraId="4D1B4561" w14:textId="1CD243D1">
            <w:pPr>
              <w:rPr>
                <w:sz w:val="20"/>
                <w:szCs w:val="20"/>
              </w:rPr>
            </w:pPr>
          </w:p>
          <w:p w:rsidRPr="00F12BC8" w:rsidR="00386CA6" w:rsidP="49C24D95" w:rsidRDefault="00386CA6" w14:paraId="7AF8B7E5" w14:textId="7A2F33CC">
            <w:pPr>
              <w:rPr>
                <w:sz w:val="20"/>
                <w:szCs w:val="20"/>
              </w:rPr>
            </w:pPr>
            <w:r w:rsidRPr="49C24D95" w:rsidR="3C45FAC9">
              <w:rPr>
                <w:sz w:val="20"/>
                <w:szCs w:val="20"/>
              </w:rPr>
              <w:t>07734098996</w:t>
            </w:r>
          </w:p>
          <w:p w:rsidRPr="00F12BC8" w:rsidR="00386CA6" w:rsidP="49C24D95" w:rsidRDefault="00386CA6" w14:paraId="464F9EB4" w14:textId="098FB4D1">
            <w:pPr>
              <w:rPr>
                <w:sz w:val="20"/>
                <w:szCs w:val="20"/>
              </w:rPr>
            </w:pPr>
          </w:p>
          <w:p w:rsidRPr="00F12BC8" w:rsidR="00386CA6" w:rsidP="49C24D95" w:rsidRDefault="00386CA6" w14:paraId="3902DF67" w14:textId="77ED0141">
            <w:pPr>
              <w:rPr>
                <w:sz w:val="20"/>
                <w:szCs w:val="20"/>
              </w:rPr>
            </w:pPr>
          </w:p>
          <w:p w:rsidRPr="00F12BC8" w:rsidR="00386CA6" w:rsidP="49C24D95" w:rsidRDefault="00386CA6" w14:paraId="0CEDF853" w14:textId="7605D2C3">
            <w:pPr>
              <w:rPr>
                <w:sz w:val="20"/>
                <w:szCs w:val="20"/>
              </w:rPr>
            </w:pPr>
          </w:p>
          <w:p w:rsidRPr="00F12BC8" w:rsidR="00386CA6" w:rsidP="49C24D95" w:rsidRDefault="00386CA6" w14:paraId="0D7C31EE" w14:textId="3567B8C9">
            <w:pPr>
              <w:rPr>
                <w:sz w:val="20"/>
                <w:szCs w:val="20"/>
              </w:rPr>
            </w:pPr>
            <w:r w:rsidRPr="49C24D95" w:rsidR="11C4A858">
              <w:rPr>
                <w:sz w:val="20"/>
                <w:szCs w:val="20"/>
              </w:rPr>
              <w:t>Mrs</w:t>
            </w:r>
            <w:r w:rsidRPr="49C24D95" w:rsidR="11C4A858">
              <w:rPr>
                <w:sz w:val="20"/>
                <w:szCs w:val="20"/>
              </w:rPr>
              <w:t xml:space="preserve"> Alison Oliver</w:t>
            </w:r>
          </w:p>
          <w:p w:rsidRPr="00F12BC8" w:rsidR="00386CA6" w:rsidP="49C24D95" w:rsidRDefault="00386CA6" w14:paraId="3C9BE22E" w14:textId="5BAE4B52">
            <w:pPr>
              <w:rPr>
                <w:sz w:val="20"/>
                <w:szCs w:val="20"/>
              </w:rPr>
            </w:pPr>
          </w:p>
          <w:p w:rsidRPr="00F12BC8" w:rsidR="00386CA6" w:rsidP="49C24D95" w:rsidRDefault="00386CA6" w14:paraId="47DDD3A6" w14:textId="69A176CE">
            <w:pPr>
              <w:rPr>
                <w:sz w:val="20"/>
                <w:szCs w:val="20"/>
              </w:rPr>
            </w:pPr>
            <w:r w:rsidRPr="49C24D95" w:rsidR="11C4A858">
              <w:rPr>
                <w:sz w:val="20"/>
                <w:szCs w:val="20"/>
              </w:rPr>
              <w:t>Headteacher</w:t>
            </w:r>
          </w:p>
          <w:p w:rsidRPr="00F12BC8" w:rsidR="00386CA6" w:rsidP="49C24D95" w:rsidRDefault="00386CA6" w14:paraId="70CC1652" w14:textId="1F31A0F7">
            <w:pPr>
              <w:rPr>
                <w:sz w:val="20"/>
                <w:szCs w:val="20"/>
              </w:rPr>
            </w:pPr>
          </w:p>
          <w:p w:rsidRPr="00F12BC8" w:rsidR="00386CA6" w:rsidP="49C24D95" w:rsidRDefault="00386CA6" w14:paraId="494623D8" w14:textId="63C7A5CE">
            <w:pPr>
              <w:rPr>
                <w:sz w:val="20"/>
                <w:szCs w:val="20"/>
              </w:rPr>
            </w:pPr>
            <w:r w:rsidRPr="49C24D95" w:rsidR="11C4A858">
              <w:rPr>
                <w:sz w:val="20"/>
                <w:szCs w:val="20"/>
              </w:rPr>
              <w:t>Walbottle</w:t>
            </w:r>
            <w:r w:rsidRPr="49C24D95" w:rsidR="11C4A858">
              <w:rPr>
                <w:sz w:val="20"/>
                <w:szCs w:val="20"/>
              </w:rPr>
              <w:t xml:space="preserve"> Village Primary School</w:t>
            </w:r>
          </w:p>
          <w:p w:rsidRPr="00F12BC8" w:rsidR="00386CA6" w:rsidP="49C24D95" w:rsidRDefault="00386CA6" w14:paraId="52CB9C57" w14:textId="5D3E4155">
            <w:pPr>
              <w:rPr>
                <w:sz w:val="20"/>
                <w:szCs w:val="20"/>
              </w:rPr>
            </w:pPr>
            <w:r w:rsidRPr="49C24D95" w:rsidR="11C4A858">
              <w:rPr>
                <w:sz w:val="20"/>
                <w:szCs w:val="20"/>
              </w:rPr>
              <w:t>The Green</w:t>
            </w:r>
          </w:p>
          <w:p w:rsidRPr="00F12BC8" w:rsidR="00386CA6" w:rsidP="49C24D95" w:rsidRDefault="00386CA6" w14:paraId="1ED6A2A8" w14:textId="03F27439">
            <w:pPr>
              <w:rPr>
                <w:sz w:val="20"/>
                <w:szCs w:val="20"/>
              </w:rPr>
            </w:pPr>
            <w:r w:rsidRPr="49C24D95" w:rsidR="11C4A858">
              <w:rPr>
                <w:sz w:val="20"/>
                <w:szCs w:val="20"/>
              </w:rPr>
              <w:t>Newcastle</w:t>
            </w:r>
          </w:p>
          <w:p w:rsidRPr="00F12BC8" w:rsidR="00386CA6" w:rsidP="49C24D95" w:rsidRDefault="00386CA6" w14:paraId="5666E47B" w14:textId="5D91076D">
            <w:pPr>
              <w:rPr>
                <w:sz w:val="20"/>
                <w:szCs w:val="20"/>
              </w:rPr>
            </w:pPr>
            <w:r w:rsidRPr="49C24D95" w:rsidR="11C4A858">
              <w:rPr>
                <w:sz w:val="20"/>
                <w:szCs w:val="20"/>
              </w:rPr>
              <w:t>Ne15 8JL</w:t>
            </w:r>
          </w:p>
          <w:p w:rsidRPr="00F12BC8" w:rsidR="00386CA6" w:rsidP="49C24D95" w:rsidRDefault="00386CA6" w14:paraId="17DAD987" w14:textId="3239B957">
            <w:pPr>
              <w:rPr>
                <w:sz w:val="20"/>
                <w:szCs w:val="20"/>
              </w:rPr>
            </w:pPr>
          </w:p>
          <w:p w:rsidRPr="00F12BC8" w:rsidR="00386CA6" w:rsidP="00E64EA0" w:rsidRDefault="00386CA6" w14:paraId="4B62CA5C" w14:textId="73A6C58D">
            <w:pPr>
              <w:rPr>
                <w:sz w:val="20"/>
                <w:szCs w:val="20"/>
              </w:rPr>
            </w:pPr>
            <w:r w:rsidRPr="49C24D95" w:rsidR="37E26544">
              <w:rPr>
                <w:sz w:val="20"/>
                <w:szCs w:val="20"/>
              </w:rPr>
              <w:t>0191 2675320</w:t>
            </w:r>
          </w:p>
        </w:tc>
        <w:tc>
          <w:tcPr>
            <w:tcW w:w="345" w:type="dxa"/>
            <w:tcMar/>
          </w:tcPr>
          <w:p w:rsidRPr="00F12BC8" w:rsidR="001B2ABD" w:rsidP="000C45FF" w:rsidRDefault="001B2ABD" w14:paraId="27FA01F7" w14:textId="77777777">
            <w:pPr>
              <w:tabs>
                <w:tab w:val="left" w:pos="990"/>
              </w:tabs>
              <w:rPr>
                <w:sz w:val="20"/>
                <w:szCs w:val="20"/>
              </w:rPr>
            </w:pPr>
          </w:p>
        </w:tc>
        <w:tc>
          <w:tcPr>
            <w:tcW w:w="7895" w:type="dxa"/>
            <w:tcMar/>
          </w:tcPr>
          <w:p w:rsidRPr="00F12BC8" w:rsidR="00DC13C8" w:rsidP="00DC13C8" w:rsidRDefault="00DC13C8" w14:paraId="141E20FD" w14:textId="7FCF7FA8">
            <w:pPr>
              <w:rPr>
                <w:rFonts w:asciiTheme="majorHAnsi" w:hAnsiTheme="majorHAnsi"/>
                <w:sz w:val="20"/>
                <w:szCs w:val="20"/>
              </w:rPr>
            </w:pPr>
            <w:r w:rsidRPr="00F12BC8">
              <w:rPr>
                <w:rFonts w:asciiTheme="majorHAnsi" w:hAnsiTheme="majorHAnsi"/>
                <w:b/>
                <w:sz w:val="20"/>
                <w:szCs w:val="20"/>
              </w:rPr>
              <w:t>PROFILE</w:t>
            </w:r>
          </w:p>
          <w:p w:rsidR="00DC13C8" w:rsidP="00DC13C8" w:rsidRDefault="00DC13C8" w14:paraId="62E43F55" w14:textId="07D017FD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F12BC8">
              <w:rPr>
                <w:rFonts w:asciiTheme="majorHAnsi" w:hAnsiTheme="majorHAnsi"/>
                <w:sz w:val="20"/>
                <w:szCs w:val="20"/>
              </w:rPr>
              <w:t xml:space="preserve">I have highly developed skills </w:t>
            </w:r>
            <w:r w:rsidR="00451E8E">
              <w:rPr>
                <w:rFonts w:asciiTheme="majorHAnsi" w:hAnsiTheme="majorHAnsi"/>
                <w:sz w:val="20"/>
                <w:szCs w:val="20"/>
              </w:rPr>
              <w:t xml:space="preserve">in educational prioritising, </w:t>
            </w:r>
            <w:r w:rsidRPr="00F12BC8">
              <w:rPr>
                <w:rFonts w:asciiTheme="majorHAnsi" w:hAnsiTheme="majorHAnsi"/>
                <w:sz w:val="20"/>
                <w:szCs w:val="20"/>
              </w:rPr>
              <w:t>rapid school improvement and creating effective teams- including steering th</w:t>
            </w:r>
            <w:r w:rsidRPr="00F12BC8" w:rsidR="00CE2836">
              <w:rPr>
                <w:rFonts w:asciiTheme="majorHAnsi" w:hAnsiTheme="majorHAnsi"/>
                <w:sz w:val="20"/>
                <w:szCs w:val="20"/>
              </w:rPr>
              <w:t xml:space="preserve">e vision of organisations as a </w:t>
            </w:r>
            <w:r w:rsidR="00AF34BF">
              <w:rPr>
                <w:rFonts w:asciiTheme="majorHAnsi" w:hAnsiTheme="majorHAnsi"/>
                <w:sz w:val="20"/>
                <w:szCs w:val="20"/>
              </w:rPr>
              <w:t xml:space="preserve">leader, </w:t>
            </w:r>
            <w:r w:rsidRPr="00F12BC8" w:rsidR="00CE2836">
              <w:rPr>
                <w:rFonts w:asciiTheme="majorHAnsi" w:hAnsiTheme="majorHAnsi"/>
                <w:sz w:val="20"/>
                <w:szCs w:val="20"/>
              </w:rPr>
              <w:t>non-e</w:t>
            </w:r>
            <w:r w:rsidRPr="00F12BC8">
              <w:rPr>
                <w:rFonts w:asciiTheme="majorHAnsi" w:hAnsiTheme="majorHAnsi"/>
                <w:sz w:val="20"/>
                <w:szCs w:val="20"/>
              </w:rPr>
              <w:t>xecutive director and as a board member. I pride myself on having sound knowledge and judgement which can be applied to a range of different situations. My capaci</w:t>
            </w:r>
            <w:r w:rsidR="004D7418">
              <w:rPr>
                <w:rFonts w:asciiTheme="majorHAnsi" w:hAnsiTheme="majorHAnsi"/>
                <w:sz w:val="20"/>
                <w:szCs w:val="20"/>
              </w:rPr>
              <w:t xml:space="preserve">ty to identify and resolve </w:t>
            </w:r>
            <w:r w:rsidRPr="00F12BC8">
              <w:rPr>
                <w:rFonts w:asciiTheme="majorHAnsi" w:hAnsiTheme="majorHAnsi"/>
                <w:sz w:val="20"/>
                <w:szCs w:val="20"/>
              </w:rPr>
              <w:t xml:space="preserve">educational issues resulted in being awarded a </w:t>
            </w:r>
            <w:proofErr w:type="spellStart"/>
            <w:r w:rsidRPr="00F12BC8">
              <w:rPr>
                <w:rFonts w:asciiTheme="majorHAnsi" w:hAnsiTheme="majorHAnsi"/>
                <w:sz w:val="20"/>
                <w:szCs w:val="20"/>
              </w:rPr>
              <w:t>Dame</w:t>
            </w:r>
            <w:r w:rsidR="00451E8E">
              <w:rPr>
                <w:rFonts w:asciiTheme="majorHAnsi" w:hAnsiTheme="majorHAnsi"/>
                <w:sz w:val="20"/>
                <w:szCs w:val="20"/>
              </w:rPr>
              <w:t>hood</w:t>
            </w:r>
            <w:proofErr w:type="spellEnd"/>
            <w:r w:rsidRPr="00F12BC8">
              <w:rPr>
                <w:rFonts w:asciiTheme="majorHAnsi" w:hAnsiTheme="majorHAnsi"/>
                <w:sz w:val="20"/>
                <w:szCs w:val="20"/>
              </w:rPr>
              <w:t xml:space="preserve"> in 2014.</w:t>
            </w:r>
            <w:r w:rsidR="00237FD9">
              <w:rPr>
                <w:rFonts w:asciiTheme="majorHAnsi" w:hAnsiTheme="majorHAnsi"/>
                <w:sz w:val="20"/>
                <w:szCs w:val="20"/>
              </w:rPr>
              <w:t xml:space="preserve"> M</w:t>
            </w:r>
            <w:r w:rsidR="00451E8E">
              <w:rPr>
                <w:rFonts w:asciiTheme="majorHAnsi" w:hAnsiTheme="majorHAnsi"/>
                <w:sz w:val="20"/>
                <w:szCs w:val="20"/>
              </w:rPr>
              <w:t>y belief</w:t>
            </w:r>
            <w:r w:rsidR="00FE4DC0">
              <w:rPr>
                <w:rFonts w:asciiTheme="majorHAnsi" w:hAnsiTheme="majorHAnsi"/>
                <w:sz w:val="20"/>
                <w:szCs w:val="20"/>
              </w:rPr>
              <w:t xml:space="preserve"> is public service and community building is a fundamental part of a </w:t>
            </w:r>
            <w:r w:rsidR="00451E8E">
              <w:rPr>
                <w:rFonts w:asciiTheme="majorHAnsi" w:hAnsiTheme="majorHAnsi"/>
                <w:sz w:val="20"/>
                <w:szCs w:val="20"/>
              </w:rPr>
              <w:t>person’s</w:t>
            </w:r>
            <w:r w:rsidR="00FE4DC0">
              <w:rPr>
                <w:rFonts w:asciiTheme="majorHAnsi" w:hAnsiTheme="majorHAnsi"/>
                <w:sz w:val="20"/>
                <w:szCs w:val="20"/>
              </w:rPr>
              <w:t xml:space="preserve"> place in society.</w:t>
            </w:r>
          </w:p>
          <w:p w:rsidR="00451E8E" w:rsidP="00DC13C8" w:rsidRDefault="00451E8E" w14:paraId="086DDF33" w14:textId="0CE0F99C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:rsidRPr="00F12BC8" w:rsidR="00DC13C8" w:rsidP="49C24D95" w:rsidRDefault="00451E8E" w14:paraId="5997156F" w14:textId="16B8795A">
            <w:pPr>
              <w:pStyle w:val="NoSpacing"/>
              <w:rPr>
                <w:rFonts w:ascii="Century Gothic" w:hAnsi="Century Gothic" w:asciiTheme="majorAscii" w:hAnsiTheme="majorAscii"/>
                <w:sz w:val="20"/>
                <w:szCs w:val="20"/>
              </w:rPr>
            </w:pPr>
            <w:r w:rsidRPr="49C24D95" w:rsidR="00451E8E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As an elected member of the </w:t>
            </w:r>
            <w:r w:rsidRPr="49C24D95" w:rsidR="00451E8E">
              <w:rPr>
                <w:rFonts w:ascii="Century Gothic" w:hAnsi="Century Gothic" w:asciiTheme="majorAscii" w:hAnsiTheme="majorAscii"/>
                <w:sz w:val="20"/>
                <w:szCs w:val="20"/>
              </w:rPr>
              <w:t>North East</w:t>
            </w:r>
            <w:r w:rsidRPr="49C24D95" w:rsidR="00451E8E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 </w:t>
            </w:r>
            <w:r w:rsidRPr="49C24D95" w:rsidR="29E00376">
              <w:rPr>
                <w:rFonts w:ascii="Century Gothic" w:hAnsi="Century Gothic" w:asciiTheme="majorAscii" w:hAnsiTheme="majorAscii"/>
                <w:sz w:val="20"/>
                <w:szCs w:val="20"/>
              </w:rPr>
              <w:t>R</w:t>
            </w:r>
            <w:r w:rsidRPr="49C24D95" w:rsidR="00451E8E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egional </w:t>
            </w:r>
            <w:r w:rsidRPr="49C24D95" w:rsidR="376FB758">
              <w:rPr>
                <w:rFonts w:ascii="Century Gothic" w:hAnsi="Century Gothic" w:asciiTheme="majorAscii" w:hAnsiTheme="majorAscii"/>
                <w:sz w:val="20"/>
                <w:szCs w:val="20"/>
              </w:rPr>
              <w:t>D</w:t>
            </w:r>
            <w:r w:rsidRPr="49C24D95" w:rsidR="00451E8E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irector’s </w:t>
            </w:r>
            <w:r w:rsidRPr="49C24D95" w:rsidR="173B522E">
              <w:rPr>
                <w:rFonts w:ascii="Century Gothic" w:hAnsi="Century Gothic" w:asciiTheme="majorAscii" w:hAnsiTheme="majorAscii"/>
                <w:sz w:val="20"/>
                <w:szCs w:val="20"/>
              </w:rPr>
              <w:t>A</w:t>
            </w:r>
            <w:r w:rsidRPr="49C24D95" w:rsidR="00451E8E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dvisory </w:t>
            </w:r>
            <w:r w:rsidRPr="49C24D95" w:rsidR="3688100F">
              <w:rPr>
                <w:rFonts w:ascii="Century Gothic" w:hAnsi="Century Gothic" w:asciiTheme="majorAscii" w:hAnsiTheme="majorAscii"/>
                <w:sz w:val="20"/>
                <w:szCs w:val="20"/>
              </w:rPr>
              <w:t>B</w:t>
            </w:r>
            <w:r w:rsidRPr="49C24D95" w:rsidR="00451E8E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oard and the elected representative for the </w:t>
            </w:r>
            <w:r w:rsidRPr="49C24D95" w:rsidR="00451E8E">
              <w:rPr>
                <w:rFonts w:ascii="Century Gothic" w:hAnsi="Century Gothic" w:asciiTheme="majorAscii" w:hAnsiTheme="majorAscii"/>
                <w:sz w:val="20"/>
                <w:szCs w:val="20"/>
              </w:rPr>
              <w:t>North East</w:t>
            </w:r>
            <w:r w:rsidRPr="49C24D95" w:rsidR="00451E8E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 on the National Executive of NAHT, </w:t>
            </w:r>
            <w:r w:rsidRPr="49C24D95" w:rsidR="6E674CE9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I am kept up to date with all </w:t>
            </w:r>
            <w:r w:rsidRPr="49C24D95" w:rsidR="38A3C04D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education </w:t>
            </w:r>
            <w:r w:rsidRPr="49C24D95" w:rsidR="38A3C04D">
              <w:rPr>
                <w:rFonts w:ascii="Century Gothic" w:hAnsi="Century Gothic" w:asciiTheme="majorAscii" w:hAnsiTheme="majorAscii"/>
                <w:sz w:val="20"/>
                <w:szCs w:val="20"/>
              </w:rPr>
              <w:t>develpments</w:t>
            </w:r>
            <w:r w:rsidRPr="49C24D95" w:rsidR="6E674CE9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 and have been able to share my </w:t>
            </w:r>
            <w:r w:rsidRPr="49C24D95" w:rsidR="6E674CE9">
              <w:rPr>
                <w:rFonts w:ascii="Century Gothic" w:hAnsi="Century Gothic" w:asciiTheme="majorAscii" w:hAnsiTheme="majorAscii"/>
                <w:sz w:val="20"/>
                <w:szCs w:val="20"/>
              </w:rPr>
              <w:t>expertise</w:t>
            </w:r>
            <w:r w:rsidRPr="49C24D95" w:rsidR="6E674CE9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 with ministers and educational policy makers from different political parties. </w:t>
            </w:r>
            <w:r w:rsidRPr="49C24D95" w:rsidR="00451E8E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I have also been </w:t>
            </w:r>
            <w:r w:rsidRPr="49C24D95" w:rsidR="00451E8E">
              <w:rPr>
                <w:rFonts w:ascii="Century Gothic" w:hAnsi="Century Gothic" w:asciiTheme="majorAscii" w:hAnsiTheme="majorAscii"/>
                <w:sz w:val="20"/>
                <w:szCs w:val="20"/>
              </w:rPr>
              <w:t>elected</w:t>
            </w:r>
            <w:r w:rsidRPr="49C24D95" w:rsidR="00451E8E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 as Vice Chair of Schools </w:t>
            </w:r>
            <w:r w:rsidRPr="49C24D95" w:rsidR="00451E8E">
              <w:rPr>
                <w:rFonts w:ascii="Century Gothic" w:hAnsi="Century Gothic" w:asciiTheme="majorAscii" w:hAnsiTheme="majorAscii"/>
                <w:sz w:val="20"/>
                <w:szCs w:val="20"/>
              </w:rPr>
              <w:t>North East</w:t>
            </w:r>
            <w:r w:rsidRPr="49C24D95" w:rsidR="00451E8E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 and have a strong voice and knowledge </w:t>
            </w:r>
            <w:r w:rsidRPr="49C24D95" w:rsidR="00451E8E">
              <w:rPr>
                <w:rFonts w:ascii="Century Gothic" w:hAnsi="Century Gothic" w:asciiTheme="majorAscii" w:hAnsiTheme="majorAscii"/>
                <w:sz w:val="20"/>
                <w:szCs w:val="20"/>
              </w:rPr>
              <w:t>regarding</w:t>
            </w:r>
            <w:r w:rsidRPr="49C24D95" w:rsidR="00451E8E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 the changing </w:t>
            </w:r>
            <w:r w:rsidRPr="49C24D95" w:rsidR="00AD17FC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political, </w:t>
            </w:r>
            <w:r w:rsidRPr="49C24D95" w:rsidR="00451E8E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educational and care landscape. </w:t>
            </w:r>
            <w:r w:rsidRPr="49C24D95" w:rsidR="00AD17FC">
              <w:rPr>
                <w:rFonts w:ascii="Century Gothic" w:hAnsi="Century Gothic" w:asciiTheme="majorAscii" w:hAnsiTheme="majorAscii"/>
                <w:sz w:val="20"/>
                <w:szCs w:val="20"/>
              </w:rPr>
              <w:t>My key strength is horizon watching and preparing organisations for effective change.</w:t>
            </w:r>
            <w:r w:rsidRPr="49C24D95" w:rsidR="572B9231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 </w:t>
            </w:r>
            <w:r w:rsidRPr="49C24D95" w:rsidR="00451E8E">
              <w:rPr>
                <w:rFonts w:ascii="Century Gothic" w:hAnsi="Century Gothic" w:asciiTheme="majorAscii" w:hAnsiTheme="majorAscii"/>
                <w:sz w:val="20"/>
                <w:szCs w:val="20"/>
              </w:rPr>
              <w:t>I am a recognised and respected figure in the education world.</w:t>
            </w:r>
          </w:p>
          <w:sdt>
            <w:sdtPr>
              <w:rPr>
                <w:sz w:val="20"/>
                <w:szCs w:val="20"/>
              </w:rPr>
              <w:id w:val="1049110328"/>
              <w:placeholder>
                <w:docPart w:val="DEAE8FD7FE6542FBAB6803EE87F8EBD8"/>
              </w:placeholder>
              <w:temporary/>
              <w:showingPlcHdr/>
              <w15:appearance w15:val="hidden"/>
            </w:sdtPr>
            <w:sdtEndPr>
              <w:rPr>
                <w:sz w:val="20"/>
                <w:szCs w:val="20"/>
              </w:rPr>
            </w:sdtEndPr>
            <w:sdtContent>
              <w:p w:rsidRPr="00F12BC8" w:rsidR="00DC13C8" w:rsidP="00DC13C8" w:rsidRDefault="00DC13C8" w14:paraId="1A03F5E5" w14:textId="77777777">
                <w:pPr>
                  <w:pStyle w:val="Heading2"/>
                  <w:rPr>
                    <w:sz w:val="20"/>
                    <w:szCs w:val="20"/>
                  </w:rPr>
                </w:pPr>
                <w:r w:rsidRPr="00F12BC8">
                  <w:rPr>
                    <w:sz w:val="20"/>
                    <w:szCs w:val="20"/>
                  </w:rPr>
                  <w:t>EDUCATION</w:t>
                </w:r>
              </w:p>
            </w:sdtContent>
          </w:sdt>
          <w:p w:rsidRPr="00F12BC8" w:rsidR="00DC13C8" w:rsidP="00DC13C8" w:rsidRDefault="00DC13C8" w14:paraId="24FD157B" w14:textId="1A781AB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12BC8">
              <w:rPr>
                <w:rFonts w:asciiTheme="majorHAnsi" w:hAnsiTheme="majorHAnsi"/>
                <w:b/>
                <w:sz w:val="20"/>
                <w:szCs w:val="20"/>
              </w:rPr>
              <w:t>Ambition Institute</w:t>
            </w:r>
            <w:r w:rsidR="00F12BC8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  <w:p w:rsidRPr="00F12BC8" w:rsidR="00DC13C8" w:rsidP="00DC13C8" w:rsidRDefault="00F12BC8" w14:paraId="1C2DC782" w14:textId="42A195B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2019</w:t>
            </w:r>
            <w:r w:rsidR="004D7418">
              <w:rPr>
                <w:rFonts w:asciiTheme="majorHAnsi" w:hAnsiTheme="majorHAnsi"/>
                <w:sz w:val="20"/>
                <w:szCs w:val="20"/>
              </w:rPr>
              <w:t>- 2020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12BC8" w:rsidR="00DC13C8">
              <w:rPr>
                <w:rFonts w:asciiTheme="majorHAnsi" w:hAnsiTheme="majorHAnsi"/>
                <w:sz w:val="20"/>
                <w:szCs w:val="20"/>
              </w:rPr>
              <w:t>Trust Leadership across multiple schools</w:t>
            </w:r>
          </w:p>
          <w:p w:rsidRPr="00F12BC8" w:rsidR="00DC13C8" w:rsidP="49C24D95" w:rsidRDefault="00DC13C8" w14:paraId="23630ABA" w14:textId="27011A25">
            <w:pPr>
              <w:pStyle w:val="Normal"/>
              <w:rPr>
                <w:rFonts w:ascii="Century Gothic" w:hAnsi="Century Gothic" w:asciiTheme="majorAscii" w:hAnsiTheme="majorAscii"/>
                <w:b w:val="1"/>
                <w:bCs w:val="1"/>
                <w:sz w:val="20"/>
                <w:szCs w:val="20"/>
              </w:rPr>
            </w:pPr>
            <w:r w:rsidRPr="49C24D95" w:rsidR="00DC13C8">
              <w:rPr>
                <w:rFonts w:ascii="Century Gothic" w:hAnsi="Century Gothic" w:asciiTheme="majorAscii" w:hAnsiTheme="majorAscii"/>
                <w:b w:val="1"/>
                <w:bCs w:val="1"/>
                <w:sz w:val="20"/>
                <w:szCs w:val="20"/>
              </w:rPr>
              <w:t>National College of School leadership</w:t>
            </w:r>
          </w:p>
          <w:p w:rsidRPr="00F12BC8" w:rsidR="00DC13C8" w:rsidP="00DC13C8" w:rsidRDefault="00DC13C8" w14:paraId="299F3F2A" w14:textId="77777777">
            <w:pPr>
              <w:rPr>
                <w:rFonts w:asciiTheme="majorHAnsi" w:hAnsiTheme="majorHAnsi"/>
                <w:sz w:val="20"/>
                <w:szCs w:val="20"/>
              </w:rPr>
            </w:pPr>
            <w:r w:rsidRPr="00F12BC8">
              <w:rPr>
                <w:rFonts w:asciiTheme="majorHAnsi" w:hAnsiTheme="majorHAnsi"/>
                <w:sz w:val="20"/>
                <w:szCs w:val="20"/>
              </w:rPr>
              <w:t>2014 NPQEH National Professional Qualification for Executive Headship</w:t>
            </w:r>
          </w:p>
          <w:p w:rsidR="00DC13C8" w:rsidP="00DC13C8" w:rsidRDefault="009268EB" w14:paraId="5D46ED92" w14:textId="2E9FABEC">
            <w:pPr>
              <w:rPr>
                <w:rFonts w:asciiTheme="majorHAnsi" w:hAnsiTheme="majorHAnsi"/>
                <w:sz w:val="20"/>
                <w:szCs w:val="20"/>
              </w:rPr>
            </w:pPr>
            <w:r w:rsidRPr="00F12BC8">
              <w:rPr>
                <w:rFonts w:asciiTheme="majorHAnsi" w:hAnsiTheme="majorHAnsi"/>
                <w:sz w:val="20"/>
                <w:szCs w:val="20"/>
              </w:rPr>
              <w:t>2002 NPQH National Professional Qualification for Headship</w:t>
            </w:r>
          </w:p>
          <w:p w:rsidRPr="00F12BC8" w:rsidR="00DC13C8" w:rsidP="49C24D95" w:rsidRDefault="00DC13C8" w14:paraId="0514E68A" w14:textId="027D5952">
            <w:pPr>
              <w:pStyle w:val="Heading4"/>
              <w:rPr>
                <w:rFonts w:ascii="Century Gothic" w:hAnsi="Century Gothic" w:asciiTheme="majorAscii" w:hAnsiTheme="majorAscii"/>
                <w:sz w:val="20"/>
                <w:szCs w:val="20"/>
              </w:rPr>
            </w:pPr>
            <w:r w:rsidRPr="49C24D95" w:rsidR="00DC13C8">
              <w:rPr>
                <w:rFonts w:ascii="Century Gothic" w:hAnsi="Century Gothic" w:asciiTheme="majorAscii" w:hAnsiTheme="majorAscii"/>
                <w:sz w:val="20"/>
                <w:szCs w:val="20"/>
              </w:rPr>
              <w:t>Newcastle University</w:t>
            </w:r>
          </w:p>
          <w:p w:rsidRPr="00F12BC8" w:rsidR="00DC13C8" w:rsidP="00DC13C8" w:rsidRDefault="00DC13C8" w14:paraId="0DDCF036" w14:textId="7F96C2CB">
            <w:pPr>
              <w:rPr>
                <w:rFonts w:asciiTheme="majorHAnsi" w:hAnsiTheme="majorHAnsi"/>
                <w:sz w:val="20"/>
                <w:szCs w:val="20"/>
              </w:rPr>
            </w:pPr>
            <w:r w:rsidRPr="00F12BC8">
              <w:rPr>
                <w:rFonts w:asciiTheme="majorHAnsi" w:hAnsiTheme="majorHAnsi"/>
                <w:sz w:val="20"/>
                <w:szCs w:val="20"/>
              </w:rPr>
              <w:t>2002 Masters of Education</w:t>
            </w:r>
            <w:r w:rsidR="004D7418">
              <w:rPr>
                <w:rFonts w:asciiTheme="majorHAnsi" w:hAnsiTheme="majorHAnsi"/>
                <w:sz w:val="20"/>
                <w:szCs w:val="20"/>
              </w:rPr>
              <w:t>- focus on leadership.</w:t>
            </w:r>
          </w:p>
          <w:p w:rsidRPr="00F12BC8" w:rsidR="00DC13C8" w:rsidP="49C24D95" w:rsidRDefault="00DC13C8" w14:paraId="1EA64B59" w14:textId="361705CF">
            <w:pPr>
              <w:pStyle w:val="Heading4"/>
              <w:rPr>
                <w:rFonts w:ascii="Century Gothic" w:hAnsi="Century Gothic" w:asciiTheme="majorAscii" w:hAnsiTheme="majorAscii"/>
                <w:sz w:val="20"/>
                <w:szCs w:val="20"/>
              </w:rPr>
            </w:pPr>
            <w:proofErr w:type="spellStart"/>
            <w:r w:rsidRPr="49C24D95" w:rsidR="00DC13C8">
              <w:rPr>
                <w:rFonts w:ascii="Century Gothic" w:hAnsi="Century Gothic" w:asciiTheme="majorAscii" w:hAnsiTheme="majorAscii"/>
                <w:sz w:val="20"/>
                <w:szCs w:val="20"/>
              </w:rPr>
              <w:t>Northumbria</w:t>
            </w:r>
            <w:r w:rsidRPr="49C24D95" w:rsidR="00DC13C8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 University</w:t>
            </w:r>
            <w:proofErr w:type="spellEnd"/>
          </w:p>
          <w:p w:rsidRPr="00F12BC8" w:rsidR="00DC13C8" w:rsidP="49C24D95" w:rsidRDefault="00DC13C8" w14:paraId="6B14CEB5" w14:textId="2C0459B7">
            <w:pPr>
              <w:rPr>
                <w:rFonts w:ascii="Century Gothic" w:hAnsi="Century Gothic" w:asciiTheme="majorAscii" w:hAnsiTheme="majorAscii"/>
                <w:sz w:val="20"/>
                <w:szCs w:val="20"/>
              </w:rPr>
            </w:pPr>
            <w:r w:rsidRPr="49C24D95" w:rsidR="00DC13C8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1992 </w:t>
            </w:r>
            <w:r w:rsidRPr="49C24D95" w:rsidR="00DC13C8">
              <w:rPr>
                <w:rFonts w:ascii="Century Gothic" w:hAnsi="Century Gothic" w:asciiTheme="majorAscii" w:hAnsiTheme="majorAscii"/>
                <w:sz w:val="20"/>
                <w:szCs w:val="20"/>
              </w:rPr>
              <w:t>Bachelor Degree in Education</w:t>
            </w:r>
            <w:r w:rsidRPr="49C24D95" w:rsidR="00DC13C8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 with </w:t>
            </w:r>
            <w:r w:rsidRPr="49C24D95" w:rsidR="00DC13C8">
              <w:rPr>
                <w:rFonts w:ascii="Century Gothic" w:hAnsi="Century Gothic" w:asciiTheme="majorAscii" w:hAnsiTheme="majorAscii"/>
                <w:sz w:val="20"/>
                <w:szCs w:val="20"/>
              </w:rPr>
              <w:t>honours</w:t>
            </w:r>
            <w:r w:rsidRPr="49C24D95" w:rsidR="00DC13C8">
              <w:rPr>
                <w:rFonts w:ascii="Century Gothic" w:hAnsi="Century Gothic" w:asciiTheme="majorAscii" w:hAnsiTheme="majorAscii"/>
                <w:sz w:val="20"/>
                <w:szCs w:val="20"/>
              </w:rPr>
              <w:t>.</w:t>
            </w:r>
          </w:p>
          <w:sdt>
            <w:sdtPr>
              <w:rPr>
                <w:sz w:val="20"/>
                <w:szCs w:val="20"/>
              </w:rPr>
              <w:id w:val="1001553383"/>
              <w:placeholder>
                <w:docPart w:val="13FB0C87F22549EE96FF9855573C45E3"/>
              </w:placeholder>
              <w:temporary/>
              <w:showingPlcHdr/>
              <w15:appearance w15:val="hidden"/>
            </w:sdtPr>
            <w:sdtEndPr>
              <w:rPr>
                <w:sz w:val="20"/>
                <w:szCs w:val="20"/>
              </w:rPr>
            </w:sdtEndPr>
            <w:sdtContent>
              <w:p w:rsidRPr="00F12BC8" w:rsidR="00036450" w:rsidP="00036450" w:rsidRDefault="00036450" w14:paraId="13AC897A" w14:textId="5AB28288">
                <w:pPr>
                  <w:pStyle w:val="Heading2"/>
                  <w:rPr>
                    <w:sz w:val="20"/>
                    <w:szCs w:val="20"/>
                  </w:rPr>
                </w:pPr>
                <w:r w:rsidRPr="00F12BC8">
                  <w:rPr>
                    <w:sz w:val="20"/>
                    <w:szCs w:val="20"/>
                  </w:rPr>
                  <w:t>WORK EXPERIENCE</w:t>
                </w:r>
              </w:p>
            </w:sdtContent>
          </w:sdt>
          <w:p w:rsidRPr="00F12BC8" w:rsidR="00036450" w:rsidP="00CF1607" w:rsidRDefault="004A10AC" w14:paraId="192E6514" w14:textId="2E4A3DF6">
            <w:pPr>
              <w:pStyle w:val="Heading4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Valour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Multi Academy Trust- CEO</w:t>
            </w:r>
            <w:r w:rsidR="00AD17FC">
              <w:rPr>
                <w:rFonts w:asciiTheme="majorHAnsi" w:hAnsiTheme="majorHAnsi"/>
                <w:sz w:val="20"/>
                <w:szCs w:val="20"/>
              </w:rPr>
              <w:t>/ Accounting officer</w:t>
            </w:r>
          </w:p>
          <w:p w:rsidRPr="00F12BC8" w:rsidR="00CF1607" w:rsidP="00CF1607" w:rsidRDefault="00CF1607" w14:paraId="426D5B79" w14:textId="1FB945D1">
            <w:pPr>
              <w:rPr>
                <w:rFonts w:asciiTheme="majorHAnsi" w:hAnsiTheme="majorHAnsi"/>
                <w:sz w:val="20"/>
                <w:szCs w:val="20"/>
              </w:rPr>
            </w:pPr>
            <w:r w:rsidRPr="00F12BC8">
              <w:rPr>
                <w:rFonts w:asciiTheme="majorHAnsi" w:hAnsiTheme="majorHAnsi"/>
                <w:sz w:val="20"/>
                <w:szCs w:val="20"/>
              </w:rPr>
              <w:t>2016- Present</w:t>
            </w:r>
          </w:p>
          <w:p w:rsidR="00036450" w:rsidP="00036450" w:rsidRDefault="00CF1607" w14:paraId="23E86624" w14:textId="73C49FE4">
            <w:pPr>
              <w:rPr>
                <w:rFonts w:asciiTheme="majorHAnsi" w:hAnsiTheme="majorHAnsi"/>
                <w:sz w:val="20"/>
                <w:szCs w:val="20"/>
              </w:rPr>
            </w:pPr>
            <w:r w:rsidRPr="00F12BC8">
              <w:rPr>
                <w:rFonts w:asciiTheme="majorHAnsi" w:hAnsiTheme="majorHAnsi"/>
                <w:sz w:val="20"/>
                <w:szCs w:val="20"/>
              </w:rPr>
              <w:t xml:space="preserve">Creating, developing and </w:t>
            </w:r>
            <w:r w:rsidRPr="00F12BC8" w:rsidR="00786AD5">
              <w:rPr>
                <w:rFonts w:asciiTheme="majorHAnsi" w:hAnsiTheme="majorHAnsi"/>
                <w:sz w:val="20"/>
                <w:szCs w:val="20"/>
              </w:rPr>
              <w:t>maintaining a</w:t>
            </w:r>
            <w:r w:rsidRPr="00F12BC8" w:rsidR="00F77AC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51E8E">
              <w:rPr>
                <w:rFonts w:asciiTheme="majorHAnsi" w:hAnsiTheme="majorHAnsi"/>
                <w:sz w:val="20"/>
                <w:szCs w:val="20"/>
              </w:rPr>
              <w:t xml:space="preserve">successful </w:t>
            </w:r>
            <w:r w:rsidRPr="00F12BC8" w:rsidR="00F77AC6">
              <w:rPr>
                <w:rFonts w:asciiTheme="majorHAnsi" w:hAnsiTheme="majorHAnsi"/>
                <w:sz w:val="20"/>
                <w:szCs w:val="20"/>
              </w:rPr>
              <w:t>multi</w:t>
            </w:r>
            <w:r w:rsidR="00451E8E">
              <w:rPr>
                <w:rFonts w:asciiTheme="majorHAnsi" w:hAnsiTheme="majorHAnsi"/>
                <w:sz w:val="20"/>
                <w:szCs w:val="20"/>
              </w:rPr>
              <w:t xml:space="preserve">-academy trust of </w:t>
            </w:r>
            <w:r w:rsidRPr="00F12BC8">
              <w:rPr>
                <w:rFonts w:asciiTheme="majorHAnsi" w:hAnsiTheme="majorHAnsi"/>
                <w:sz w:val="20"/>
                <w:szCs w:val="20"/>
              </w:rPr>
              <w:t>pr</w:t>
            </w:r>
            <w:r w:rsidRPr="00F12BC8" w:rsidR="00786AD5">
              <w:rPr>
                <w:rFonts w:asciiTheme="majorHAnsi" w:hAnsiTheme="majorHAnsi"/>
                <w:sz w:val="20"/>
                <w:szCs w:val="20"/>
              </w:rPr>
              <w:t xml:space="preserve">imary schools in Newcastle. </w:t>
            </w:r>
            <w:proofErr w:type="spellStart"/>
            <w:r w:rsidRPr="00F12BC8">
              <w:rPr>
                <w:rFonts w:asciiTheme="majorHAnsi" w:hAnsiTheme="majorHAnsi"/>
                <w:sz w:val="20"/>
                <w:szCs w:val="20"/>
              </w:rPr>
              <w:t>Valour</w:t>
            </w:r>
            <w:proofErr w:type="spellEnd"/>
            <w:r w:rsidRPr="00F12BC8">
              <w:rPr>
                <w:rFonts w:asciiTheme="majorHAnsi" w:hAnsiTheme="majorHAnsi"/>
                <w:sz w:val="20"/>
                <w:szCs w:val="20"/>
              </w:rPr>
              <w:t xml:space="preserve"> MAT is highly effective and firmly embedded in school improvement w</w:t>
            </w:r>
            <w:r w:rsidR="00451E8E">
              <w:rPr>
                <w:rFonts w:asciiTheme="majorHAnsi" w:hAnsiTheme="majorHAnsi"/>
                <w:sz w:val="20"/>
                <w:szCs w:val="20"/>
              </w:rPr>
              <w:t>ithin the North East of England through school to school support and leadership and ITT development.</w:t>
            </w:r>
          </w:p>
          <w:p w:rsidR="00C52E0F" w:rsidP="00036450" w:rsidRDefault="00C52E0F" w14:paraId="21CECB1F" w14:textId="155327B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Pr="00F12BC8" w:rsidR="00786AD5" w:rsidP="49C24D95" w:rsidRDefault="00786AD5" w14:paraId="5318BEE9" w14:textId="7D47043D">
            <w:pPr>
              <w:pStyle w:val="Normal"/>
              <w:rPr>
                <w:rFonts w:ascii="Century Gothic" w:hAnsi="Century Gothic" w:asciiTheme="majorAscii" w:hAnsiTheme="majorAscii"/>
                <w:sz w:val="20"/>
                <w:szCs w:val="20"/>
              </w:rPr>
            </w:pPr>
            <w:r w:rsidRPr="49C24D95" w:rsidR="00786AD5">
              <w:rPr>
                <w:rFonts w:ascii="Century Gothic" w:hAnsi="Century Gothic" w:asciiTheme="majorAscii" w:hAnsiTheme="majorAscii"/>
                <w:sz w:val="20"/>
                <w:szCs w:val="20"/>
              </w:rPr>
              <w:t>Skills developed</w:t>
            </w:r>
            <w:r w:rsidRPr="49C24D95" w:rsidR="00706F3B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 in the role</w:t>
            </w:r>
            <w:r w:rsidRPr="49C24D95" w:rsidR="00786AD5">
              <w:rPr>
                <w:rFonts w:ascii="Century Gothic" w:hAnsi="Century Gothic" w:asciiTheme="majorAscii" w:hAnsiTheme="majorAscii"/>
                <w:sz w:val="20"/>
                <w:szCs w:val="20"/>
              </w:rPr>
              <w:t>:</w:t>
            </w:r>
          </w:p>
          <w:p w:rsidRPr="00F12BC8" w:rsidR="00786AD5" w:rsidP="00706F3B" w:rsidRDefault="00786AD5" w14:paraId="7F10953F" w14:textId="712BC29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 w:rsidRPr="00F12BC8">
              <w:rPr>
                <w:rFonts w:asciiTheme="majorHAnsi" w:hAnsiTheme="majorHAnsi"/>
                <w:sz w:val="20"/>
                <w:szCs w:val="20"/>
              </w:rPr>
              <w:t>Leading and developing a sustainable and effective trust</w:t>
            </w:r>
          </w:p>
          <w:p w:rsidRPr="00F12BC8" w:rsidR="00786AD5" w:rsidP="00706F3B" w:rsidRDefault="00786AD5" w14:paraId="4EE6FC31" w14:textId="4FBF3956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 w:rsidRPr="00F12BC8">
              <w:rPr>
                <w:rFonts w:asciiTheme="majorHAnsi" w:hAnsiTheme="majorHAnsi"/>
                <w:sz w:val="20"/>
                <w:szCs w:val="20"/>
              </w:rPr>
              <w:t>Strategic leadership and ability</w:t>
            </w:r>
            <w:r w:rsidR="004D7418">
              <w:rPr>
                <w:rFonts w:asciiTheme="majorHAnsi" w:hAnsiTheme="majorHAnsi"/>
                <w:sz w:val="20"/>
                <w:szCs w:val="20"/>
              </w:rPr>
              <w:t xml:space="preserve"> to impact change</w:t>
            </w:r>
            <w:r w:rsidRPr="00F12BC8" w:rsidR="00706F3B">
              <w:rPr>
                <w:rFonts w:asciiTheme="majorHAnsi" w:hAnsiTheme="majorHAnsi"/>
                <w:sz w:val="20"/>
                <w:szCs w:val="20"/>
              </w:rPr>
              <w:t xml:space="preserve"> through others</w:t>
            </w:r>
            <w:r w:rsidR="00451E8E">
              <w:rPr>
                <w:rFonts w:asciiTheme="majorHAnsi" w:hAnsiTheme="majorHAnsi"/>
                <w:sz w:val="20"/>
                <w:szCs w:val="20"/>
              </w:rPr>
              <w:t xml:space="preserve"> and with others</w:t>
            </w:r>
          </w:p>
          <w:p w:rsidRPr="00F12BC8" w:rsidR="00786AD5" w:rsidP="00706F3B" w:rsidRDefault="00706F3B" w14:paraId="3CFA6FFB" w14:textId="664A4E96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 w:rsidRPr="00F12BC8">
              <w:rPr>
                <w:rFonts w:asciiTheme="majorHAnsi" w:hAnsiTheme="majorHAnsi"/>
                <w:sz w:val="20"/>
                <w:szCs w:val="20"/>
              </w:rPr>
              <w:t>Building</w:t>
            </w:r>
            <w:r w:rsidR="00AD17FC">
              <w:rPr>
                <w:rFonts w:asciiTheme="majorHAnsi" w:hAnsiTheme="majorHAnsi"/>
                <w:sz w:val="20"/>
                <w:szCs w:val="20"/>
              </w:rPr>
              <w:t xml:space="preserve"> strong relationships with the chair of the trust, </w:t>
            </w:r>
          </w:p>
          <w:p w:rsidRPr="00F12BC8" w:rsidR="00786AD5" w:rsidP="00706F3B" w:rsidRDefault="00706F3B" w14:paraId="21CA7886" w14:textId="362EA866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 w:rsidRPr="00F12BC8">
              <w:rPr>
                <w:rFonts w:asciiTheme="majorHAnsi" w:hAnsiTheme="majorHAnsi"/>
                <w:sz w:val="20"/>
                <w:szCs w:val="20"/>
              </w:rPr>
              <w:t xml:space="preserve">Promoting </w:t>
            </w:r>
            <w:r w:rsidRPr="00F12BC8" w:rsidR="00786AD5">
              <w:rPr>
                <w:rFonts w:asciiTheme="majorHAnsi" w:hAnsiTheme="majorHAnsi"/>
                <w:sz w:val="20"/>
                <w:szCs w:val="20"/>
              </w:rPr>
              <w:t>the behaviours required to lead an effective strategy across a school trust</w:t>
            </w:r>
          </w:p>
          <w:p w:rsidR="00786AD5" w:rsidP="7E481200" w:rsidRDefault="00786AD5" w14:paraId="1D58D520" w14:textId="59B442B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 w:rsidRPr="7E481200">
              <w:rPr>
                <w:rFonts w:asciiTheme="majorHAnsi" w:hAnsiTheme="majorHAnsi"/>
                <w:sz w:val="20"/>
                <w:szCs w:val="20"/>
              </w:rPr>
              <w:t xml:space="preserve">Using research and teams of experts to build capacity, </w:t>
            </w:r>
            <w:r w:rsidRPr="7E481200" w:rsidR="00AF34BF">
              <w:rPr>
                <w:rFonts w:asciiTheme="majorHAnsi" w:hAnsiTheme="majorHAnsi"/>
                <w:sz w:val="20"/>
                <w:szCs w:val="20"/>
              </w:rPr>
              <w:t>design curriculum and develop pedagogy</w:t>
            </w:r>
          </w:p>
          <w:p w:rsidR="00786AD5" w:rsidP="7E481200" w:rsidRDefault="372E3419" w14:paraId="77CD057A" w14:textId="20431DF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 w:rsidRPr="7E481200">
              <w:rPr>
                <w:rFonts w:asciiTheme="majorHAnsi" w:hAnsiTheme="majorHAnsi"/>
                <w:sz w:val="20"/>
                <w:szCs w:val="20"/>
              </w:rPr>
              <w:t>F</w:t>
            </w:r>
            <w:r w:rsidRPr="7E481200" w:rsidR="00786AD5">
              <w:rPr>
                <w:rFonts w:asciiTheme="majorHAnsi" w:hAnsiTheme="majorHAnsi"/>
                <w:sz w:val="20"/>
                <w:szCs w:val="20"/>
              </w:rPr>
              <w:t>inancial plan</w:t>
            </w:r>
            <w:r w:rsidRPr="7E481200" w:rsidR="17D8A431">
              <w:rPr>
                <w:rFonts w:asciiTheme="majorHAnsi" w:hAnsiTheme="majorHAnsi"/>
                <w:sz w:val="20"/>
                <w:szCs w:val="20"/>
              </w:rPr>
              <w:t>ning</w:t>
            </w:r>
            <w:r w:rsidRPr="7E481200" w:rsidR="00786AD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7E481200" w:rsidR="258164C6">
              <w:rPr>
                <w:rFonts w:asciiTheme="majorHAnsi" w:hAnsiTheme="majorHAnsi"/>
                <w:sz w:val="20"/>
                <w:szCs w:val="20"/>
              </w:rPr>
              <w:t xml:space="preserve">to </w:t>
            </w:r>
            <w:r w:rsidRPr="7E481200" w:rsidR="00786AD5">
              <w:rPr>
                <w:rFonts w:asciiTheme="majorHAnsi" w:hAnsiTheme="majorHAnsi"/>
                <w:sz w:val="20"/>
                <w:szCs w:val="20"/>
              </w:rPr>
              <w:t>improve the quality of edu</w:t>
            </w:r>
            <w:r w:rsidRPr="7E481200" w:rsidR="004D7418">
              <w:rPr>
                <w:rFonts w:asciiTheme="majorHAnsi" w:hAnsiTheme="majorHAnsi"/>
                <w:sz w:val="20"/>
                <w:szCs w:val="20"/>
              </w:rPr>
              <w:t>cation for the pupils we</w:t>
            </w:r>
            <w:r w:rsidRPr="7E481200" w:rsidR="00706F3B">
              <w:rPr>
                <w:rFonts w:asciiTheme="majorHAnsi" w:hAnsiTheme="majorHAnsi"/>
                <w:sz w:val="20"/>
                <w:szCs w:val="20"/>
              </w:rPr>
              <w:t xml:space="preserve"> serve</w:t>
            </w:r>
            <w:r w:rsidRPr="7E481200" w:rsidR="63A7BA62">
              <w:rPr>
                <w:rFonts w:asciiTheme="majorHAnsi" w:hAnsiTheme="majorHAnsi"/>
                <w:sz w:val="20"/>
                <w:szCs w:val="20"/>
              </w:rPr>
              <w:t xml:space="preserve"> ensuring value for money</w:t>
            </w:r>
          </w:p>
          <w:p w:rsidRPr="00F12BC8" w:rsidR="00C52E0F" w:rsidP="00036450" w:rsidRDefault="00C52E0F" w14:paraId="569E157B" w14:textId="57B2DEED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 w:rsidRPr="7E481200">
              <w:rPr>
                <w:rFonts w:asciiTheme="majorHAnsi" w:hAnsiTheme="majorHAnsi"/>
                <w:sz w:val="20"/>
                <w:szCs w:val="20"/>
              </w:rPr>
              <w:t>Multi agency work and leading safeguarding across a wide network, including offering advice to influence national policy through NAHT.</w:t>
            </w:r>
          </w:p>
          <w:p w:rsidRPr="00F12BC8" w:rsidR="004D3011" w:rsidP="00B359E4" w:rsidRDefault="00CF1607" w14:paraId="027D5F8F" w14:textId="41A8F1BC">
            <w:pPr>
              <w:pStyle w:val="Heading4"/>
              <w:rPr>
                <w:rFonts w:asciiTheme="majorHAnsi" w:hAnsiTheme="majorHAnsi"/>
                <w:bCs/>
                <w:sz w:val="20"/>
                <w:szCs w:val="20"/>
              </w:rPr>
            </w:pPr>
            <w:r w:rsidRPr="00F12BC8">
              <w:rPr>
                <w:rFonts w:asciiTheme="majorHAnsi" w:hAnsiTheme="majorHAnsi"/>
                <w:sz w:val="20"/>
                <w:szCs w:val="20"/>
              </w:rPr>
              <w:t xml:space="preserve">Executive Headteacher Beech Hill Primary School and </w:t>
            </w:r>
            <w:proofErr w:type="spellStart"/>
            <w:r w:rsidRPr="00F12BC8">
              <w:rPr>
                <w:rFonts w:asciiTheme="majorHAnsi" w:hAnsiTheme="majorHAnsi"/>
                <w:sz w:val="20"/>
                <w:szCs w:val="20"/>
              </w:rPr>
              <w:t>Walbottle</w:t>
            </w:r>
            <w:proofErr w:type="spellEnd"/>
            <w:r w:rsidRPr="00F12BC8">
              <w:rPr>
                <w:rFonts w:asciiTheme="majorHAnsi" w:hAnsiTheme="majorHAnsi"/>
                <w:sz w:val="20"/>
                <w:szCs w:val="20"/>
              </w:rPr>
              <w:t xml:space="preserve"> Village Primary school</w:t>
            </w:r>
            <w:r w:rsidRPr="00F12BC8" w:rsidR="00DC13C8">
              <w:rPr>
                <w:rFonts w:asciiTheme="majorHAnsi" w:hAnsiTheme="majorHAnsi"/>
                <w:sz w:val="20"/>
                <w:szCs w:val="20"/>
              </w:rPr>
              <w:t xml:space="preserve"> 2010-2016</w:t>
            </w:r>
          </w:p>
          <w:p w:rsidRPr="00F12BC8" w:rsidR="004D3011" w:rsidP="00B359E4" w:rsidRDefault="004D3011" w14:paraId="1EC7A4CD" w14:textId="04E83C3D">
            <w:pPr>
              <w:pStyle w:val="Date"/>
              <w:rPr>
                <w:rFonts w:asciiTheme="majorHAnsi" w:hAnsiTheme="majorHAnsi"/>
                <w:sz w:val="20"/>
                <w:szCs w:val="20"/>
              </w:rPr>
            </w:pPr>
          </w:p>
          <w:p w:rsidRPr="00F12BC8" w:rsidR="00706F3B" w:rsidP="49C24D95" w:rsidRDefault="00706F3B" w14:paraId="4A91478D" w14:textId="2CA8ED64">
            <w:pPr>
              <w:rPr>
                <w:rFonts w:ascii="Century Gothic" w:hAnsi="Century Gothic" w:asciiTheme="majorAscii" w:hAnsiTheme="majorAscii"/>
                <w:sz w:val="20"/>
                <w:szCs w:val="20"/>
              </w:rPr>
            </w:pPr>
            <w:r w:rsidRPr="49C24D95" w:rsidR="00A02EEF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As </w:t>
            </w:r>
            <w:r w:rsidRPr="49C24D95" w:rsidR="00CF1607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a National Leader of </w:t>
            </w:r>
            <w:r w:rsidRPr="49C24D95" w:rsidR="00CF1607">
              <w:rPr>
                <w:rFonts w:ascii="Century Gothic" w:hAnsi="Century Gothic" w:asciiTheme="majorAscii" w:hAnsiTheme="majorAscii"/>
                <w:sz w:val="20"/>
                <w:szCs w:val="20"/>
              </w:rPr>
              <w:t>Education</w:t>
            </w:r>
            <w:r w:rsidRPr="49C24D95" w:rsidR="00CF1607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 I was appointed to take over the leadership of </w:t>
            </w:r>
            <w:r w:rsidRPr="49C24D95" w:rsidR="00CF1607">
              <w:rPr>
                <w:rFonts w:ascii="Century Gothic" w:hAnsi="Century Gothic" w:asciiTheme="majorAscii" w:hAnsiTheme="majorAscii"/>
                <w:sz w:val="20"/>
                <w:szCs w:val="20"/>
              </w:rPr>
              <w:t>Walbottle</w:t>
            </w:r>
            <w:r w:rsidRPr="49C24D95" w:rsidR="00CF1607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 Village when it was placed into special </w:t>
            </w:r>
            <w:r w:rsidRPr="49C24D95" w:rsidR="00CF1607">
              <w:rPr>
                <w:rFonts w:ascii="Century Gothic" w:hAnsi="Century Gothic" w:asciiTheme="majorAscii" w:hAnsiTheme="majorAscii"/>
                <w:sz w:val="20"/>
                <w:szCs w:val="20"/>
              </w:rPr>
              <w:t>measures</w:t>
            </w:r>
            <w:r w:rsidRPr="49C24D95" w:rsidR="00CF1607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 </w:t>
            </w:r>
            <w:r w:rsidRPr="49C24D95" w:rsidR="00A02EEF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2010. With drive and determination this school was transformed and 2 years later was graded Outstanding </w:t>
            </w:r>
            <w:r w:rsidRPr="49C24D95" w:rsidR="00386CA6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in all areas. The improvement journey </w:t>
            </w:r>
            <w:r w:rsidRPr="49C24D95" w:rsidR="00A02EEF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was </w:t>
            </w:r>
            <w:r w:rsidRPr="49C24D95" w:rsidR="00A02EEF">
              <w:rPr>
                <w:rFonts w:ascii="Century Gothic" w:hAnsi="Century Gothic" w:asciiTheme="majorAscii" w:hAnsiTheme="majorAscii"/>
                <w:sz w:val="20"/>
                <w:szCs w:val="20"/>
              </w:rPr>
              <w:t>used</w:t>
            </w:r>
            <w:r w:rsidRPr="49C24D95" w:rsidR="00A02EEF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 a powerful example of </w:t>
            </w:r>
            <w:r w:rsidRPr="49C24D95" w:rsidR="00A02EEF">
              <w:rPr>
                <w:rFonts w:ascii="Century Gothic" w:hAnsi="Century Gothic" w:asciiTheme="majorAscii" w:hAnsiTheme="majorAscii"/>
                <w:sz w:val="20"/>
                <w:szCs w:val="20"/>
              </w:rPr>
              <w:t>school to school</w:t>
            </w:r>
            <w:r w:rsidRPr="49C24D95" w:rsidR="00A02EEF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 support in the </w:t>
            </w:r>
            <w:r w:rsidRPr="49C24D95" w:rsidR="00A02EEF">
              <w:rPr>
                <w:rFonts w:ascii="Century Gothic" w:hAnsi="Century Gothic" w:asciiTheme="majorAscii" w:hAnsiTheme="majorAscii"/>
                <w:sz w:val="20"/>
                <w:szCs w:val="20"/>
              </w:rPr>
              <w:t>O</w:t>
            </w:r>
            <w:r w:rsidRPr="49C24D95" w:rsidR="00386CA6">
              <w:rPr>
                <w:rFonts w:ascii="Century Gothic" w:hAnsi="Century Gothic" w:asciiTheme="majorAscii" w:hAnsiTheme="majorAscii"/>
                <w:sz w:val="20"/>
                <w:szCs w:val="20"/>
              </w:rPr>
              <w:t>fsted</w:t>
            </w:r>
            <w:r w:rsidRPr="49C24D95" w:rsidR="00386CA6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 annual report to the nation.</w:t>
            </w:r>
            <w:r w:rsidRPr="49C24D95" w:rsidR="00706F3B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 </w:t>
            </w:r>
            <w:r w:rsidRPr="49C24D95" w:rsidR="00AD17FC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The school became </w:t>
            </w:r>
            <w:r w:rsidRPr="49C24D95" w:rsidR="004D7418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a National Support School and a Teaching School. </w:t>
            </w:r>
            <w:r w:rsidRPr="49C24D95" w:rsidR="2A6837AF">
              <w:rPr>
                <w:rFonts w:ascii="Century Gothic" w:hAnsi="Century Gothic" w:asciiTheme="majorAscii" w:hAnsiTheme="majorAscii"/>
                <w:sz w:val="20"/>
                <w:szCs w:val="20"/>
              </w:rPr>
              <w:t>Key strengths;</w:t>
            </w:r>
          </w:p>
          <w:p w:rsidR="2A6837AF" w:rsidP="7E481200" w:rsidRDefault="2A6837AF" w14:paraId="76CBA715" w14:textId="3FBCD1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7E481200">
              <w:rPr>
                <w:rFonts w:asciiTheme="majorHAnsi" w:hAnsiTheme="majorHAnsi"/>
                <w:sz w:val="20"/>
                <w:szCs w:val="20"/>
              </w:rPr>
              <w:t>Effective management of organisational change</w:t>
            </w:r>
          </w:p>
          <w:p w:rsidR="2A6837AF" w:rsidP="7E481200" w:rsidRDefault="2A6837AF" w14:paraId="5C815740" w14:textId="212F0E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7E481200">
              <w:rPr>
                <w:rFonts w:asciiTheme="majorHAnsi" w:hAnsiTheme="majorHAnsi"/>
                <w:sz w:val="20"/>
                <w:szCs w:val="20"/>
              </w:rPr>
              <w:t>Leadership development</w:t>
            </w:r>
          </w:p>
          <w:p w:rsidRPr="00F12BC8" w:rsidR="00706F3B" w:rsidP="00706F3B" w:rsidRDefault="00706F3B" w14:paraId="1D08390C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7E481200">
              <w:rPr>
                <w:rFonts w:asciiTheme="majorHAnsi" w:hAnsiTheme="majorHAnsi"/>
                <w:sz w:val="20"/>
                <w:szCs w:val="20"/>
              </w:rPr>
              <w:t xml:space="preserve">Pupil academic achievement </w:t>
            </w:r>
          </w:p>
          <w:p w:rsidRPr="00F12BC8" w:rsidR="00706F3B" w:rsidP="00706F3B" w:rsidRDefault="00706F3B" w14:paraId="5F814338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7E481200">
              <w:rPr>
                <w:rFonts w:asciiTheme="majorHAnsi" w:hAnsiTheme="majorHAnsi"/>
                <w:sz w:val="20"/>
                <w:szCs w:val="20"/>
              </w:rPr>
              <w:t xml:space="preserve">Curriculum development </w:t>
            </w:r>
          </w:p>
          <w:p w:rsidRPr="00F12BC8" w:rsidR="00706F3B" w:rsidP="00706F3B" w:rsidRDefault="00706F3B" w14:paraId="7CFCAE94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7E481200">
              <w:rPr>
                <w:rFonts w:asciiTheme="majorHAnsi" w:hAnsiTheme="majorHAnsi"/>
                <w:sz w:val="20"/>
                <w:szCs w:val="20"/>
              </w:rPr>
              <w:t xml:space="preserve">Staff development </w:t>
            </w:r>
          </w:p>
          <w:p w:rsidRPr="00AD17FC" w:rsidR="00706F3B" w:rsidP="00AD17FC" w:rsidRDefault="00706F3B" w14:paraId="32989AC9" w14:textId="220D9A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7E481200">
              <w:rPr>
                <w:rFonts w:asciiTheme="majorHAnsi" w:hAnsiTheme="majorHAnsi"/>
                <w:sz w:val="20"/>
                <w:szCs w:val="20"/>
              </w:rPr>
              <w:t xml:space="preserve">School improvement </w:t>
            </w:r>
          </w:p>
          <w:p w:rsidRPr="00F12BC8" w:rsidR="00706F3B" w:rsidP="00706F3B" w:rsidRDefault="00706F3B" w14:paraId="2376F221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7E481200">
              <w:rPr>
                <w:rFonts w:asciiTheme="majorHAnsi" w:hAnsiTheme="majorHAnsi"/>
                <w:sz w:val="20"/>
                <w:szCs w:val="20"/>
              </w:rPr>
              <w:t>Creating and developing a corporate vision</w:t>
            </w:r>
          </w:p>
          <w:p w:rsidRPr="00F12BC8" w:rsidR="00DC13C8" w:rsidP="00DC13C8" w:rsidRDefault="00DC13C8" w14:paraId="07239D02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7E481200">
              <w:rPr>
                <w:rFonts w:asciiTheme="majorHAnsi" w:hAnsiTheme="majorHAnsi"/>
                <w:sz w:val="20"/>
                <w:szCs w:val="20"/>
              </w:rPr>
              <w:t>Providing clarity on roles and expectations</w:t>
            </w:r>
          </w:p>
          <w:p w:rsidRPr="00F12BC8" w:rsidR="00DC13C8" w:rsidP="00DC13C8" w:rsidRDefault="00DC13C8" w14:paraId="7C4B0FF1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7E481200">
              <w:rPr>
                <w:rFonts w:asciiTheme="majorHAnsi" w:hAnsiTheme="majorHAnsi"/>
                <w:sz w:val="20"/>
                <w:szCs w:val="20"/>
              </w:rPr>
              <w:t xml:space="preserve">Rapid improvement in practice and procedures </w:t>
            </w:r>
          </w:p>
          <w:p w:rsidRPr="00F12BC8" w:rsidR="00DC13C8" w:rsidP="00DC13C8" w:rsidRDefault="00DC13C8" w14:paraId="66AF95EC" w14:textId="5055ED8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7E481200">
              <w:rPr>
                <w:rFonts w:asciiTheme="majorHAnsi" w:hAnsiTheme="majorHAnsi"/>
                <w:sz w:val="20"/>
                <w:szCs w:val="20"/>
              </w:rPr>
              <w:t>Effective scrutin</w:t>
            </w:r>
            <w:r w:rsidRPr="7E481200" w:rsidR="00E01F0E">
              <w:rPr>
                <w:rFonts w:asciiTheme="majorHAnsi" w:hAnsiTheme="majorHAnsi"/>
                <w:sz w:val="20"/>
                <w:szCs w:val="20"/>
              </w:rPr>
              <w:t>y of resources to promote value</w:t>
            </w:r>
            <w:r w:rsidRPr="7E481200">
              <w:rPr>
                <w:rFonts w:asciiTheme="majorHAnsi" w:hAnsiTheme="majorHAnsi"/>
                <w:sz w:val="20"/>
                <w:szCs w:val="20"/>
              </w:rPr>
              <w:t xml:space="preserve"> for money</w:t>
            </w:r>
          </w:p>
          <w:p w:rsidRPr="00F12BC8" w:rsidR="00DC13C8" w:rsidP="00DC13C8" w:rsidRDefault="00DC13C8" w14:paraId="791764DC" w14:textId="1D622CA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7E481200">
              <w:rPr>
                <w:rFonts w:asciiTheme="majorHAnsi" w:hAnsiTheme="majorHAnsi"/>
                <w:sz w:val="20"/>
                <w:szCs w:val="20"/>
              </w:rPr>
              <w:t xml:space="preserve">Child protection and safeguarding </w:t>
            </w:r>
            <w:r w:rsidRPr="7E481200" w:rsidR="00C52E0F">
              <w:rPr>
                <w:rFonts w:asciiTheme="majorHAnsi" w:hAnsiTheme="majorHAnsi"/>
                <w:sz w:val="20"/>
                <w:szCs w:val="20"/>
              </w:rPr>
              <w:t>policies and practice.</w:t>
            </w:r>
          </w:p>
          <w:p w:rsidRPr="00F12BC8" w:rsidR="00DC13C8" w:rsidP="00DC13C8" w:rsidRDefault="004D7418" w14:paraId="11853BDE" w14:textId="4992F0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7E481200">
              <w:rPr>
                <w:rFonts w:asciiTheme="majorHAnsi" w:hAnsiTheme="majorHAnsi"/>
                <w:sz w:val="20"/>
                <w:szCs w:val="20"/>
              </w:rPr>
              <w:t>Well above average</w:t>
            </w:r>
            <w:r w:rsidRPr="7E481200" w:rsidR="00DC13C8">
              <w:rPr>
                <w:rFonts w:asciiTheme="majorHAnsi" w:hAnsiTheme="majorHAnsi"/>
                <w:sz w:val="20"/>
                <w:szCs w:val="20"/>
              </w:rPr>
              <w:t xml:space="preserve"> school performance</w:t>
            </w:r>
          </w:p>
          <w:p w:rsidRPr="00F12BC8" w:rsidR="004D3011" w:rsidP="49C24D95" w:rsidRDefault="004D3011" w14:paraId="5AAC47E9" w14:noSpellErr="1" w14:textId="309C3A0B">
            <w:pPr>
              <w:pStyle w:val="Normal"/>
              <w:rPr>
                <w:rFonts w:ascii="Century Gothic" w:hAnsi="Century Gothic" w:asciiTheme="majorAscii" w:hAnsiTheme="majorAscii"/>
                <w:sz w:val="20"/>
                <w:szCs w:val="20"/>
              </w:rPr>
            </w:pPr>
          </w:p>
          <w:p w:rsidRPr="00F12BC8" w:rsidR="004D3011" w:rsidP="00B359E4" w:rsidRDefault="00F77AC6" w14:paraId="1E4FA31E" w14:textId="135EF0FB">
            <w:pPr>
              <w:pStyle w:val="Heading4"/>
              <w:rPr>
                <w:rFonts w:asciiTheme="majorHAnsi" w:hAnsiTheme="majorHAnsi"/>
                <w:bCs/>
                <w:sz w:val="20"/>
                <w:szCs w:val="20"/>
              </w:rPr>
            </w:pPr>
            <w:proofErr w:type="spellStart"/>
            <w:r w:rsidRPr="00F12BC8">
              <w:rPr>
                <w:rFonts w:asciiTheme="majorHAnsi" w:hAnsiTheme="majorHAnsi"/>
                <w:sz w:val="20"/>
                <w:szCs w:val="20"/>
              </w:rPr>
              <w:t>Ofsted</w:t>
            </w:r>
            <w:proofErr w:type="spellEnd"/>
            <w:r w:rsidRPr="00F12BC8">
              <w:rPr>
                <w:rFonts w:asciiTheme="majorHAnsi" w:hAnsiTheme="majorHAnsi"/>
                <w:sz w:val="20"/>
                <w:szCs w:val="20"/>
              </w:rPr>
              <w:t xml:space="preserve"> additional Inspector</w:t>
            </w:r>
            <w:r w:rsidRPr="00F12BC8" w:rsidR="00706F3B">
              <w:rPr>
                <w:rFonts w:asciiTheme="majorHAnsi" w:hAnsiTheme="majorHAnsi"/>
                <w:sz w:val="20"/>
                <w:szCs w:val="20"/>
              </w:rPr>
              <w:t xml:space="preserve"> 2015- 2020</w:t>
            </w:r>
          </w:p>
          <w:p w:rsidRPr="00F12BC8" w:rsidR="00706F3B" w:rsidP="49C24D95" w:rsidRDefault="00706F3B" w14:paraId="0D9CA07F" w14:textId="2CB3A6DD">
            <w:pPr>
              <w:pStyle w:val="NoSpacing"/>
              <w:rPr>
                <w:rFonts w:ascii="Century Gothic" w:hAnsi="Century Gothic" w:asciiTheme="majorAscii" w:hAnsiTheme="majorAscii"/>
                <w:sz w:val="20"/>
                <w:szCs w:val="20"/>
              </w:rPr>
            </w:pPr>
            <w:r w:rsidRPr="49C24D95" w:rsidR="00706F3B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I have extensive knowledge of evaluating the effectiveness of schools and of working as part of a team to evaluate and </w:t>
            </w:r>
            <w:r w:rsidRPr="49C24D95" w:rsidR="00706F3B">
              <w:rPr>
                <w:rFonts w:ascii="Century Gothic" w:hAnsi="Century Gothic" w:asciiTheme="majorAscii" w:hAnsiTheme="majorAscii"/>
                <w:sz w:val="20"/>
                <w:szCs w:val="20"/>
              </w:rPr>
              <w:t>monitor</w:t>
            </w:r>
            <w:r w:rsidRPr="49C24D95" w:rsidR="00706F3B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 school data, triangulating with evidence within the school</w:t>
            </w:r>
            <w:r w:rsidRPr="49C24D95" w:rsidR="004D7418">
              <w:rPr>
                <w:rFonts w:ascii="Century Gothic" w:hAnsi="Century Gothic" w:asciiTheme="majorAscii" w:hAnsiTheme="majorAscii"/>
                <w:sz w:val="20"/>
                <w:szCs w:val="20"/>
              </w:rPr>
              <w:t>. This has utilised my skills in</w:t>
            </w:r>
            <w:r w:rsidRPr="49C24D95" w:rsidR="00706F3B">
              <w:rPr>
                <w:rFonts w:ascii="Century Gothic" w:hAnsi="Century Gothic" w:asciiTheme="majorAscii" w:hAnsiTheme="majorAscii"/>
                <w:sz w:val="20"/>
                <w:szCs w:val="20"/>
              </w:rPr>
              <w:t>;</w:t>
            </w:r>
          </w:p>
          <w:p w:rsidRPr="00F12BC8" w:rsidR="00706F3B" w:rsidP="7E481200" w:rsidRDefault="00706F3B" w14:paraId="4CC5DFE2" w14:textId="53BBA5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7E481200">
              <w:rPr>
                <w:rFonts w:asciiTheme="majorHAnsi" w:hAnsiTheme="majorHAnsi"/>
                <w:sz w:val="20"/>
                <w:szCs w:val="20"/>
              </w:rPr>
              <w:t>Data analys</w:t>
            </w:r>
            <w:r w:rsidRPr="7E481200" w:rsidR="6558BA02">
              <w:rPr>
                <w:rFonts w:asciiTheme="majorHAnsi" w:hAnsiTheme="majorHAnsi"/>
                <w:sz w:val="20"/>
                <w:szCs w:val="20"/>
              </w:rPr>
              <w:t>is</w:t>
            </w:r>
          </w:p>
          <w:p w:rsidRPr="00F12BC8" w:rsidR="00706F3B" w:rsidP="00706F3B" w:rsidRDefault="00706F3B" w14:paraId="5E2AC055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12BC8">
              <w:rPr>
                <w:rFonts w:asciiTheme="majorHAnsi" w:hAnsiTheme="majorHAnsi"/>
                <w:sz w:val="20"/>
                <w:szCs w:val="20"/>
              </w:rPr>
              <w:t xml:space="preserve">Evaluating school effectiveness </w:t>
            </w:r>
          </w:p>
          <w:p w:rsidRPr="00F12BC8" w:rsidR="00706F3B" w:rsidP="00706F3B" w:rsidRDefault="00706F3B" w14:paraId="292177EA" w14:textId="6F982E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12BC8">
              <w:rPr>
                <w:rFonts w:asciiTheme="majorHAnsi" w:hAnsiTheme="majorHAnsi"/>
                <w:sz w:val="20"/>
                <w:szCs w:val="20"/>
              </w:rPr>
              <w:t>Perform</w:t>
            </w:r>
            <w:r w:rsidR="004D7418">
              <w:rPr>
                <w:rFonts w:asciiTheme="majorHAnsi" w:hAnsiTheme="majorHAnsi"/>
                <w:sz w:val="20"/>
                <w:szCs w:val="20"/>
              </w:rPr>
              <w:t>ing</w:t>
            </w:r>
            <w:r w:rsidRPr="00F12BC8">
              <w:rPr>
                <w:rFonts w:asciiTheme="majorHAnsi" w:hAnsiTheme="majorHAnsi"/>
                <w:sz w:val="20"/>
                <w:szCs w:val="20"/>
              </w:rPr>
              <w:t xml:space="preserve"> with a high degree of accuracy </w:t>
            </w:r>
          </w:p>
          <w:p w:rsidRPr="00F12BC8" w:rsidR="00706F3B" w:rsidP="00706F3B" w:rsidRDefault="00706F3B" w14:paraId="0402093A" w14:textId="4442E8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12BC8">
              <w:rPr>
                <w:rFonts w:asciiTheme="majorHAnsi" w:hAnsiTheme="majorHAnsi"/>
                <w:sz w:val="20"/>
                <w:szCs w:val="20"/>
              </w:rPr>
              <w:t>Follow</w:t>
            </w:r>
            <w:r w:rsidR="004D7418">
              <w:rPr>
                <w:rFonts w:asciiTheme="majorHAnsi" w:hAnsiTheme="majorHAnsi"/>
                <w:sz w:val="20"/>
                <w:szCs w:val="20"/>
              </w:rPr>
              <w:t>ing</w:t>
            </w:r>
            <w:r w:rsidRPr="00F12BC8">
              <w:rPr>
                <w:rFonts w:asciiTheme="majorHAnsi" w:hAnsiTheme="majorHAnsi"/>
                <w:sz w:val="20"/>
                <w:szCs w:val="20"/>
              </w:rPr>
              <w:t xml:space="preserve"> the vision and values of the </w:t>
            </w:r>
            <w:r w:rsidR="004D7418">
              <w:rPr>
                <w:rFonts w:asciiTheme="majorHAnsi" w:hAnsiTheme="majorHAnsi"/>
                <w:sz w:val="20"/>
                <w:szCs w:val="20"/>
              </w:rPr>
              <w:t xml:space="preserve">Ofsted </w:t>
            </w:r>
            <w:r w:rsidRPr="00F12BC8">
              <w:rPr>
                <w:rFonts w:asciiTheme="majorHAnsi" w:hAnsiTheme="majorHAnsi"/>
                <w:sz w:val="20"/>
                <w:szCs w:val="20"/>
              </w:rPr>
              <w:t xml:space="preserve">organisation </w:t>
            </w:r>
          </w:p>
          <w:p w:rsidRPr="00C52E0F" w:rsidR="00706F3B" w:rsidP="00706F3B" w:rsidRDefault="00706F3B" w14:paraId="5D28B8E8" w14:textId="5A58E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F12BC8">
              <w:rPr>
                <w:rFonts w:asciiTheme="majorHAnsi" w:hAnsiTheme="majorHAnsi"/>
                <w:sz w:val="20"/>
                <w:szCs w:val="20"/>
              </w:rPr>
              <w:t>Apply</w:t>
            </w:r>
            <w:r w:rsidR="004D7418">
              <w:rPr>
                <w:rFonts w:asciiTheme="majorHAnsi" w:hAnsiTheme="majorHAnsi"/>
                <w:sz w:val="20"/>
                <w:szCs w:val="20"/>
              </w:rPr>
              <w:t>ing</w:t>
            </w:r>
            <w:r w:rsidRPr="00F12BC8">
              <w:rPr>
                <w:rFonts w:asciiTheme="majorHAnsi" w:hAnsiTheme="majorHAnsi"/>
                <w:sz w:val="20"/>
                <w:szCs w:val="20"/>
              </w:rPr>
              <w:t xml:space="preserve"> the guidelines and national framework to a high standard.</w:t>
            </w:r>
          </w:p>
          <w:p w:rsidRPr="00F12BC8" w:rsidR="00C52E0F" w:rsidP="00706F3B" w:rsidRDefault="00C52E0F" w14:paraId="1F26C284" w14:textId="6B6761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Judging the effectiveness of safeguarding procedures and culture in multiple school settings.</w:t>
            </w:r>
          </w:p>
          <w:p w:rsidR="00DC13C8" w:rsidP="49C24D95" w:rsidRDefault="00DC13C8" w14:paraId="2F3E06E1" w14:textId="7EF6AEF5" w14:noSpellErr="1">
            <w:pPr>
              <w:rPr>
                <w:rFonts w:ascii="Century Gothic" w:hAnsi="Century Gothic" w:asciiTheme="majorAscii" w:hAnsiTheme="majorAscii"/>
                <w:b w:val="1"/>
                <w:bCs w:val="1"/>
                <w:sz w:val="20"/>
                <w:szCs w:val="20"/>
                <w:u w:val="single"/>
              </w:rPr>
            </w:pPr>
          </w:p>
          <w:p w:rsidR="00F12BC8" w:rsidP="49C24D95" w:rsidRDefault="001A6BAC" w14:paraId="0180F248" w14:textId="501AAF74">
            <w:pPr>
              <w:pStyle w:val="Normal"/>
              <w:rPr>
                <w:b w:val="1"/>
                <w:bCs w:val="1"/>
                <w:sz w:val="20"/>
                <w:szCs w:val="20"/>
                <w:u w:val="single"/>
              </w:rPr>
            </w:pPr>
            <w:r w:rsidRPr="49C24D95" w:rsidR="001A6BAC">
              <w:rPr>
                <w:b w:val="1"/>
                <w:bCs w:val="1"/>
                <w:sz w:val="20"/>
                <w:szCs w:val="20"/>
                <w:u w:val="single"/>
              </w:rPr>
              <w:t>Additional</w:t>
            </w:r>
            <w:r w:rsidRPr="49C24D95" w:rsidR="001A6BAC">
              <w:rPr>
                <w:b w:val="1"/>
                <w:bCs w:val="1"/>
                <w:sz w:val="20"/>
                <w:szCs w:val="20"/>
                <w:u w:val="single"/>
              </w:rPr>
              <w:t xml:space="preserve"> current roles</w:t>
            </w:r>
          </w:p>
          <w:p w:rsidR="00F12BC8" w:rsidP="49C24D95" w:rsidRDefault="00F12BC8" w14:paraId="4883693D" w14:textId="4906A1D9">
            <w:pPr>
              <w:pStyle w:val="NoSpacing"/>
              <w:rPr>
                <w:rFonts w:ascii="Century Gothic" w:hAnsi="Century Gothic" w:asciiTheme="majorAscii" w:hAnsiTheme="majorAscii"/>
                <w:sz w:val="20"/>
                <w:szCs w:val="20"/>
              </w:rPr>
            </w:pPr>
            <w:r w:rsidRPr="49C24D95" w:rsidR="4363C804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Non- Executive Director </w:t>
            </w:r>
            <w:r w:rsidRPr="49C24D95" w:rsidR="4363C804">
              <w:rPr>
                <w:rFonts w:ascii="Century Gothic" w:hAnsi="Century Gothic" w:asciiTheme="majorAscii" w:hAnsiTheme="majorAscii"/>
                <w:sz w:val="20"/>
                <w:szCs w:val="20"/>
              </w:rPr>
              <w:t>ImpactEd</w:t>
            </w:r>
            <w:r w:rsidRPr="49C24D95" w:rsidR="4693FEE5">
              <w:rPr>
                <w:rFonts w:ascii="Century Gothic" w:hAnsi="Century Gothic" w:asciiTheme="majorAscii" w:hAnsiTheme="majorAscii"/>
                <w:sz w:val="20"/>
                <w:szCs w:val="20"/>
              </w:rPr>
              <w:t>.</w:t>
            </w:r>
          </w:p>
          <w:p w:rsidR="49C24D95" w:rsidP="49C24D95" w:rsidRDefault="49C24D95" w14:paraId="2F3624DB" w14:textId="5F84F8D4">
            <w:pPr>
              <w:pStyle w:val="NoSpacing"/>
              <w:rPr>
                <w:rFonts w:ascii="Century Gothic" w:hAnsi="Century Gothic" w:asciiTheme="majorAscii" w:hAnsiTheme="majorAscii"/>
                <w:sz w:val="20"/>
                <w:szCs w:val="20"/>
              </w:rPr>
            </w:pPr>
          </w:p>
          <w:p w:rsidR="4693FEE5" w:rsidP="49C24D95" w:rsidRDefault="4693FEE5" w14:paraId="3135DD82" w14:textId="33A3615B">
            <w:pPr>
              <w:pStyle w:val="NoSpacing"/>
              <w:rPr>
                <w:rFonts w:ascii="Century Gothic" w:hAnsi="Century Gothic" w:asciiTheme="majorAscii" w:hAnsiTheme="majorAscii"/>
                <w:sz w:val="20"/>
                <w:szCs w:val="20"/>
              </w:rPr>
            </w:pPr>
            <w:r w:rsidRPr="49C24D95" w:rsidR="4693FEE5">
              <w:rPr>
                <w:rFonts w:ascii="Century Gothic" w:hAnsi="Century Gothic" w:asciiTheme="majorAscii" w:hAnsiTheme="majorAscii"/>
                <w:sz w:val="20"/>
                <w:szCs w:val="20"/>
              </w:rPr>
              <w:t>Member of the board of trustees St Oswald's</w:t>
            </w:r>
            <w:r w:rsidRPr="49C24D95" w:rsidR="4693FEE5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 </w:t>
            </w:r>
            <w:r w:rsidRPr="49C24D95" w:rsidR="4693FEE5">
              <w:rPr>
                <w:rFonts w:ascii="Century Gothic" w:hAnsi="Century Gothic" w:asciiTheme="majorAscii" w:hAnsiTheme="majorAscii"/>
                <w:sz w:val="20"/>
                <w:szCs w:val="20"/>
              </w:rPr>
              <w:t>Hospice</w:t>
            </w:r>
          </w:p>
          <w:p w:rsidR="49C24D95" w:rsidP="49C24D95" w:rsidRDefault="49C24D95" w14:paraId="09436DF6" w14:textId="272C47AD">
            <w:pPr>
              <w:pStyle w:val="NoSpacing"/>
              <w:rPr>
                <w:rFonts w:ascii="Century Gothic" w:hAnsi="Century Gothic" w:asciiTheme="majorAscii" w:hAnsiTheme="majorAscii"/>
                <w:sz w:val="20"/>
                <w:szCs w:val="20"/>
              </w:rPr>
            </w:pPr>
          </w:p>
          <w:p w:rsidR="4693FEE5" w:rsidP="49C24D95" w:rsidRDefault="4693FEE5" w14:paraId="29C835F2" w14:textId="0C253A39">
            <w:pPr>
              <w:pStyle w:val="NoSpacing"/>
              <w:rPr>
                <w:rFonts w:ascii="Century Gothic" w:hAnsi="Century Gothic" w:asciiTheme="majorAscii" w:hAnsiTheme="majorAscii"/>
                <w:sz w:val="20"/>
                <w:szCs w:val="20"/>
              </w:rPr>
            </w:pPr>
            <w:r w:rsidRPr="49C24D95" w:rsidR="4693FEE5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GMC- Medical Tribunal Panellist </w:t>
            </w:r>
          </w:p>
          <w:p w:rsidRPr="00F12BC8" w:rsidR="004D7418" w:rsidP="00F12BC8" w:rsidRDefault="004D7418" w14:paraId="383FA9CB" w14:textId="77777777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:rsidR="00F12BC8" w:rsidP="49C24D95" w:rsidRDefault="00F12BC8" w14:paraId="74691390" w14:textId="0B670024">
            <w:pPr>
              <w:pStyle w:val="NoSpacing"/>
              <w:rPr>
                <w:rFonts w:ascii="Century Gothic" w:hAnsi="Century Gothic" w:asciiTheme="majorAscii" w:hAnsiTheme="majorAscii"/>
                <w:sz w:val="20"/>
                <w:szCs w:val="20"/>
              </w:rPr>
            </w:pPr>
            <w:r w:rsidRPr="49C24D95" w:rsidR="00F12BC8">
              <w:rPr>
                <w:rFonts w:ascii="Century Gothic" w:hAnsi="Century Gothic" w:asciiTheme="majorAscii" w:hAnsiTheme="majorAscii"/>
                <w:sz w:val="20"/>
                <w:szCs w:val="20"/>
              </w:rPr>
              <w:t>Na</w:t>
            </w:r>
            <w:r w:rsidRPr="49C24D95" w:rsidR="004D7418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tional Executive member of NAHT </w:t>
            </w:r>
            <w:r w:rsidRPr="49C24D95" w:rsidR="004D7418">
              <w:rPr>
                <w:rFonts w:ascii="Century Gothic" w:hAnsi="Century Gothic" w:asciiTheme="majorAscii" w:hAnsiTheme="majorAscii"/>
                <w:sz w:val="20"/>
                <w:szCs w:val="20"/>
              </w:rPr>
              <w:t>representing</w:t>
            </w:r>
            <w:r w:rsidRPr="49C24D95" w:rsidR="004D7418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 the </w:t>
            </w:r>
            <w:r w:rsidRPr="49C24D95" w:rsidR="7535109B">
              <w:rPr>
                <w:rFonts w:ascii="Century Gothic" w:hAnsi="Century Gothic" w:asciiTheme="majorAscii" w:hAnsiTheme="majorAscii"/>
                <w:sz w:val="20"/>
                <w:szCs w:val="20"/>
              </w:rPr>
              <w:t>North East</w:t>
            </w:r>
            <w:r w:rsidRPr="49C24D95" w:rsidR="004D7418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 </w:t>
            </w:r>
          </w:p>
          <w:p w:rsidRPr="00F12BC8" w:rsidR="004D7418" w:rsidP="00F12BC8" w:rsidRDefault="004D7418" w14:paraId="6DB0BB0B" w14:textId="77777777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:rsidR="00F12BC8" w:rsidP="49C24D95" w:rsidRDefault="00AD17FC" w14:paraId="7E20634F" w14:textId="7EEC28A1">
            <w:pPr>
              <w:pStyle w:val="NoSpacing"/>
              <w:rPr>
                <w:rFonts w:ascii="Century Gothic" w:hAnsi="Century Gothic" w:asciiTheme="majorAscii" w:hAnsiTheme="majorAscii"/>
                <w:sz w:val="20"/>
                <w:szCs w:val="20"/>
              </w:rPr>
            </w:pPr>
            <w:r w:rsidRPr="49C24D95" w:rsidR="00AD17FC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Elected member of the </w:t>
            </w:r>
            <w:r w:rsidRPr="49C24D95" w:rsidR="3A3585CD">
              <w:rPr>
                <w:rFonts w:ascii="Century Gothic" w:hAnsi="Century Gothic" w:asciiTheme="majorAscii" w:hAnsiTheme="majorAscii"/>
                <w:sz w:val="20"/>
                <w:szCs w:val="20"/>
              </w:rPr>
              <w:t>DFE R</w:t>
            </w:r>
            <w:r w:rsidRPr="49C24D95" w:rsidR="00AD17FC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egional </w:t>
            </w:r>
            <w:r w:rsidRPr="49C24D95" w:rsidR="2ECDA9EE">
              <w:rPr>
                <w:rFonts w:ascii="Century Gothic" w:hAnsi="Century Gothic" w:asciiTheme="majorAscii" w:hAnsiTheme="majorAscii"/>
                <w:sz w:val="20"/>
                <w:szCs w:val="20"/>
              </w:rPr>
              <w:t>A</w:t>
            </w:r>
            <w:r w:rsidRPr="49C24D95" w:rsidR="00AD17FC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dvisory </w:t>
            </w:r>
            <w:r w:rsidRPr="49C24D95" w:rsidR="54835B9C">
              <w:rPr>
                <w:rFonts w:ascii="Century Gothic" w:hAnsi="Century Gothic" w:asciiTheme="majorAscii" w:hAnsiTheme="majorAscii"/>
                <w:sz w:val="20"/>
                <w:szCs w:val="20"/>
              </w:rPr>
              <w:t>B</w:t>
            </w:r>
            <w:r w:rsidRPr="49C24D95" w:rsidR="00AD17FC">
              <w:rPr>
                <w:rFonts w:ascii="Century Gothic" w:hAnsi="Century Gothic" w:asciiTheme="majorAscii" w:hAnsiTheme="majorAscii"/>
                <w:sz w:val="20"/>
                <w:szCs w:val="20"/>
              </w:rPr>
              <w:t>oard.</w:t>
            </w:r>
          </w:p>
          <w:p w:rsidR="49C24D95" w:rsidP="49C24D95" w:rsidRDefault="49C24D95" w14:paraId="0646568F" w14:textId="579753AB">
            <w:pPr>
              <w:pStyle w:val="NoSpacing"/>
              <w:rPr>
                <w:rFonts w:ascii="Century Gothic" w:hAnsi="Century Gothic" w:asciiTheme="majorAscii" w:hAnsiTheme="majorAscii"/>
                <w:sz w:val="20"/>
                <w:szCs w:val="20"/>
              </w:rPr>
            </w:pPr>
          </w:p>
          <w:p w:rsidR="19ADD5A5" w:rsidP="49C24D95" w:rsidRDefault="19ADD5A5" w14:paraId="0C7FF6DD" w14:textId="5B951B14">
            <w:pPr>
              <w:pStyle w:val="NoSpacing"/>
              <w:rPr>
                <w:rFonts w:ascii="Century Gothic" w:hAnsi="Century Gothic" w:asciiTheme="majorAscii" w:hAnsiTheme="majorAscii"/>
                <w:sz w:val="20"/>
                <w:szCs w:val="20"/>
              </w:rPr>
            </w:pPr>
            <w:r w:rsidRPr="49C24D95" w:rsidR="19ADD5A5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Chair of the </w:t>
            </w:r>
            <w:r w:rsidRPr="49C24D95" w:rsidR="19ADD5A5">
              <w:rPr>
                <w:rFonts w:ascii="Century Gothic" w:hAnsi="Century Gothic" w:asciiTheme="majorAscii" w:hAnsiTheme="majorAscii"/>
                <w:sz w:val="20"/>
                <w:szCs w:val="20"/>
              </w:rPr>
              <w:t>North East</w:t>
            </w:r>
            <w:r w:rsidRPr="49C24D95" w:rsidR="19ADD5A5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 CE</w:t>
            </w:r>
            <w:r w:rsidRPr="49C24D95" w:rsidR="52BA3D7D">
              <w:rPr>
                <w:rFonts w:ascii="Century Gothic" w:hAnsi="Century Gothic" w:asciiTheme="majorAscii" w:hAnsiTheme="majorAscii"/>
                <w:sz w:val="20"/>
                <w:szCs w:val="20"/>
              </w:rPr>
              <w:t>O</w:t>
            </w:r>
            <w:r w:rsidRPr="49C24D95" w:rsidR="19ADD5A5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 Network</w:t>
            </w:r>
          </w:p>
          <w:p w:rsidR="49C24D95" w:rsidP="49C24D95" w:rsidRDefault="49C24D95" w14:paraId="3F574982" w14:textId="3D4DC1D9">
            <w:pPr>
              <w:pStyle w:val="NoSpacing"/>
              <w:rPr>
                <w:rFonts w:ascii="Century Gothic" w:hAnsi="Century Gothic" w:asciiTheme="majorAscii" w:hAnsiTheme="majorAscii"/>
                <w:sz w:val="20"/>
                <w:szCs w:val="20"/>
              </w:rPr>
            </w:pPr>
          </w:p>
          <w:p w:rsidR="6AF5F0EB" w:rsidP="49C24D95" w:rsidRDefault="6AF5F0EB" w14:paraId="44BA179B" w14:textId="7E1A38A6">
            <w:pPr>
              <w:pStyle w:val="NoSpacing"/>
              <w:rPr>
                <w:rFonts w:ascii="Century Gothic" w:hAnsi="Century Gothic" w:asciiTheme="majorAscii" w:hAnsiTheme="majorAscii"/>
                <w:sz w:val="20"/>
                <w:szCs w:val="20"/>
              </w:rPr>
            </w:pPr>
            <w:r w:rsidRPr="49C24D95" w:rsidR="6AF5F0EB">
              <w:rPr>
                <w:rFonts w:ascii="Century Gothic" w:hAnsi="Century Gothic" w:asciiTheme="majorAscii" w:hAnsiTheme="majorAscii"/>
                <w:sz w:val="20"/>
                <w:szCs w:val="20"/>
              </w:rPr>
              <w:t>Member</w:t>
            </w:r>
            <w:r w:rsidRPr="49C24D95" w:rsidR="19ADD5A5">
              <w:rPr>
                <w:rFonts w:ascii="Century Gothic" w:hAnsi="Century Gothic" w:asciiTheme="majorAscii" w:hAnsiTheme="majorAscii"/>
                <w:sz w:val="20"/>
                <w:szCs w:val="20"/>
              </w:rPr>
              <w:t xml:space="preserve"> of the CEO Ofsted refence group</w:t>
            </w:r>
          </w:p>
          <w:p w:rsidR="001A6BAC" w:rsidP="00F12BC8" w:rsidRDefault="001A6BAC" w14:paraId="686D7D49" w14:textId="4B6C5467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:rsidRPr="00F12BC8" w:rsidR="00F12BC8" w:rsidP="49C24D95" w:rsidRDefault="00F16B68" w14:paraId="2B339F62" w14:textId="0AE7A842">
            <w:pPr>
              <w:pStyle w:val="NoSpacing"/>
              <w:spacing w:after="0" w:line="240" w:lineRule="auto"/>
              <w:rPr>
                <w:rFonts w:ascii="Century Gothic" w:hAnsi="Century Gothic" w:asciiTheme="majorAscii" w:hAnsiTheme="majorAscii"/>
                <w:sz w:val="20"/>
                <w:szCs w:val="20"/>
              </w:rPr>
            </w:pPr>
            <w:r w:rsidRPr="49C24D95" w:rsidR="001A6BAC">
              <w:rPr>
                <w:rFonts w:ascii="Century Gothic" w:hAnsi="Century Gothic" w:asciiTheme="majorAscii" w:hAnsiTheme="majorAscii"/>
                <w:sz w:val="20"/>
                <w:szCs w:val="20"/>
              </w:rPr>
              <w:t>NPQEL Mentor and Assessor at Ambition institute</w:t>
            </w:r>
          </w:p>
          <w:p w:rsidRPr="00F12BC8" w:rsidR="004A10AC" w:rsidP="00BF5AA6" w:rsidRDefault="004A10AC" w14:paraId="23C49ADE" w14:textId="5512518C">
            <w:pPr>
              <w:rPr>
                <w:rFonts w:asciiTheme="majorHAnsi" w:hAnsiTheme="majorHAnsi" w:cstheme="minorHAnsi"/>
                <w:color w:val="191919"/>
                <w:sz w:val="20"/>
                <w:szCs w:val="20"/>
              </w:rPr>
            </w:pPr>
          </w:p>
          <w:p w:rsidRPr="00F12BC8" w:rsidR="00036450" w:rsidP="004D3011" w:rsidRDefault="00036450" w14:paraId="6399BE2E" w14:textId="663F138E">
            <w:pPr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</w:p>
        </w:tc>
      </w:tr>
    </w:tbl>
    <w:p w:rsidR="00386CA6" w:rsidP="00386CA6" w:rsidRDefault="001310F1" w14:paraId="2315D654" w14:textId="2E95ED9F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</w:t>
      </w:r>
    </w:p>
    <w:p w:rsidR="001310F1" w:rsidP="00386CA6" w:rsidRDefault="001310F1" w14:paraId="48C9AAE1" w14:textId="7BAD4377">
      <w:pPr>
        <w:pStyle w:val="Default"/>
        <w:rPr>
          <w:sz w:val="20"/>
          <w:szCs w:val="20"/>
        </w:rPr>
      </w:pPr>
    </w:p>
    <w:p w:rsidR="001310F1" w:rsidP="00386CA6" w:rsidRDefault="001310F1" w14:paraId="4102223E" w14:textId="09E881AA">
      <w:pPr>
        <w:pStyle w:val="Default"/>
        <w:rPr>
          <w:sz w:val="20"/>
          <w:szCs w:val="20"/>
        </w:rPr>
      </w:pPr>
    </w:p>
    <w:p w:rsidR="001310F1" w:rsidP="00386CA6" w:rsidRDefault="004D258C" w14:paraId="37C301C4" w14:noSpellErr="1" w14:textId="64F6359E">
      <w:pPr>
        <w:pStyle w:val="Default"/>
      </w:pPr>
      <w:bookmarkStart w:name="_GoBack" w:id="0"/>
      <w:bookmarkEnd w:id="0"/>
    </w:p>
    <w:p w:rsidR="001310F1" w:rsidP="00386CA6" w:rsidRDefault="001310F1" w14:paraId="3E352457" w14:textId="17BFE7DD">
      <w:pPr>
        <w:pStyle w:val="Default"/>
        <w:rPr>
          <w:sz w:val="20"/>
          <w:szCs w:val="20"/>
        </w:rPr>
      </w:pPr>
    </w:p>
    <w:p w:rsidR="001310F1" w:rsidP="00386CA6" w:rsidRDefault="004D258C" w14:paraId="382EBCFD" w14:noSpellErr="1" w14:textId="475651A6">
      <w:pPr>
        <w:pStyle w:val="Default"/>
      </w:pPr>
    </w:p>
    <w:p w:rsidRPr="004D258C" w:rsidR="004D258C" w:rsidP="00386CA6" w:rsidRDefault="004D258C" w14:paraId="13A9F418" w14:textId="77777777">
      <w:pPr>
        <w:pStyle w:val="Default"/>
        <w:rPr>
          <w:rFonts w:asciiTheme="majorHAnsi" w:hAnsiTheme="majorHAnsi"/>
          <w:sz w:val="20"/>
          <w:szCs w:val="20"/>
        </w:rPr>
      </w:pPr>
    </w:p>
    <w:sectPr w:rsidRPr="004D258C" w:rsidR="004D258C" w:rsidSect="000C45FF">
      <w:headerReference w:type="default" r:id="rId14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027" w:rsidP="000C45FF" w:rsidRDefault="009B0027" w14:paraId="188DC12B" w14:textId="77777777">
      <w:r>
        <w:separator/>
      </w:r>
    </w:p>
  </w:endnote>
  <w:endnote w:type="continuationSeparator" w:id="0">
    <w:p w:rsidR="009B0027" w:rsidP="000C45FF" w:rsidRDefault="009B0027" w14:paraId="3715C1B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027" w:rsidP="000C45FF" w:rsidRDefault="009B0027" w14:paraId="15D99C5A" w14:textId="77777777">
      <w:r>
        <w:separator/>
      </w:r>
    </w:p>
  </w:footnote>
  <w:footnote w:type="continuationSeparator" w:id="0">
    <w:p w:rsidR="009B0027" w:rsidP="000C45FF" w:rsidRDefault="009B0027" w14:paraId="0AC143E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mc:Ignorable="w14 w15 w16se wp14">
  <w:p w:rsidR="000C45FF" w:rsidRDefault="000C45FF" w14:paraId="3B1F8E5B" w14:textId="7777777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8A64FAE" wp14:editId="1F4BC3A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pic="http://schemas.openxmlformats.org/drawingml/2006/picture" xmlns:a14="http://schemas.microsoft.com/office/drawing/2010/main" xmlns:asvg="http://schemas.microsoft.com/office/drawing/2016/SVG/main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dec="http://schemas.microsoft.com/office/drawing/2017/decorative" xmlns:a14="http://schemas.microsoft.com/office/drawing/2010/main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F492D"/>
    <w:multiLevelType w:val="hybridMultilevel"/>
    <w:tmpl w:val="30929DD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2F673C82"/>
    <w:multiLevelType w:val="hybridMultilevel"/>
    <w:tmpl w:val="1C3A56D2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51101192"/>
    <w:multiLevelType w:val="hybridMultilevel"/>
    <w:tmpl w:val="668A320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765023A4"/>
    <w:multiLevelType w:val="hybridMultilevel"/>
    <w:tmpl w:val="F342C00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7961612D"/>
    <w:multiLevelType w:val="hybridMultilevel"/>
    <w:tmpl w:val="55D094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11"/>
    <w:rsid w:val="00006290"/>
    <w:rsid w:val="00036450"/>
    <w:rsid w:val="00094499"/>
    <w:rsid w:val="000A4D7D"/>
    <w:rsid w:val="000C45FF"/>
    <w:rsid w:val="000E3FD1"/>
    <w:rsid w:val="00112054"/>
    <w:rsid w:val="0012318A"/>
    <w:rsid w:val="001310F1"/>
    <w:rsid w:val="001525E1"/>
    <w:rsid w:val="00180329"/>
    <w:rsid w:val="0019001F"/>
    <w:rsid w:val="001A041E"/>
    <w:rsid w:val="001A6BAC"/>
    <w:rsid w:val="001A74A5"/>
    <w:rsid w:val="001B0386"/>
    <w:rsid w:val="001B2ABD"/>
    <w:rsid w:val="001E0391"/>
    <w:rsid w:val="001E1759"/>
    <w:rsid w:val="001F1ECC"/>
    <w:rsid w:val="00224A98"/>
    <w:rsid w:val="00237FD9"/>
    <w:rsid w:val="002400EB"/>
    <w:rsid w:val="00247344"/>
    <w:rsid w:val="00256CF7"/>
    <w:rsid w:val="00281FD5"/>
    <w:rsid w:val="002B4781"/>
    <w:rsid w:val="0030481B"/>
    <w:rsid w:val="003156FC"/>
    <w:rsid w:val="003254B5"/>
    <w:rsid w:val="0037121F"/>
    <w:rsid w:val="00373F56"/>
    <w:rsid w:val="00386CA6"/>
    <w:rsid w:val="003A6B7D"/>
    <w:rsid w:val="003B06CA"/>
    <w:rsid w:val="00400878"/>
    <w:rsid w:val="0040415E"/>
    <w:rsid w:val="004071FC"/>
    <w:rsid w:val="00445947"/>
    <w:rsid w:val="00451E8E"/>
    <w:rsid w:val="0045351E"/>
    <w:rsid w:val="004778BB"/>
    <w:rsid w:val="004813B3"/>
    <w:rsid w:val="00491FAA"/>
    <w:rsid w:val="00496591"/>
    <w:rsid w:val="004A10AC"/>
    <w:rsid w:val="004C63E4"/>
    <w:rsid w:val="004D258C"/>
    <w:rsid w:val="004D3011"/>
    <w:rsid w:val="004D7418"/>
    <w:rsid w:val="005262AC"/>
    <w:rsid w:val="005609D7"/>
    <w:rsid w:val="005B403B"/>
    <w:rsid w:val="005D63A2"/>
    <w:rsid w:val="005E39D5"/>
    <w:rsid w:val="00600670"/>
    <w:rsid w:val="006069D9"/>
    <w:rsid w:val="0062123A"/>
    <w:rsid w:val="00646E75"/>
    <w:rsid w:val="00647489"/>
    <w:rsid w:val="006771D0"/>
    <w:rsid w:val="006C4E3B"/>
    <w:rsid w:val="006F6480"/>
    <w:rsid w:val="00706F3B"/>
    <w:rsid w:val="00715FCB"/>
    <w:rsid w:val="00743101"/>
    <w:rsid w:val="00763E9D"/>
    <w:rsid w:val="007775E1"/>
    <w:rsid w:val="007867A0"/>
    <w:rsid w:val="00786AD5"/>
    <w:rsid w:val="007927F5"/>
    <w:rsid w:val="007E02CF"/>
    <w:rsid w:val="00802CA0"/>
    <w:rsid w:val="00843DDA"/>
    <w:rsid w:val="0085777B"/>
    <w:rsid w:val="008E36FD"/>
    <w:rsid w:val="008F7086"/>
    <w:rsid w:val="009260CD"/>
    <w:rsid w:val="009268EB"/>
    <w:rsid w:val="00952C25"/>
    <w:rsid w:val="009B0027"/>
    <w:rsid w:val="009C0CA5"/>
    <w:rsid w:val="009F252D"/>
    <w:rsid w:val="00A02EEF"/>
    <w:rsid w:val="00A2118D"/>
    <w:rsid w:val="00AB56E2"/>
    <w:rsid w:val="00AD17FC"/>
    <w:rsid w:val="00AD76E2"/>
    <w:rsid w:val="00AF34BF"/>
    <w:rsid w:val="00B20152"/>
    <w:rsid w:val="00B359E4"/>
    <w:rsid w:val="00B57D98"/>
    <w:rsid w:val="00B70850"/>
    <w:rsid w:val="00B872CC"/>
    <w:rsid w:val="00BA7211"/>
    <w:rsid w:val="00BF2A4A"/>
    <w:rsid w:val="00BF5AA6"/>
    <w:rsid w:val="00C066B6"/>
    <w:rsid w:val="00C344FB"/>
    <w:rsid w:val="00C37BA1"/>
    <w:rsid w:val="00C4674C"/>
    <w:rsid w:val="00C506CF"/>
    <w:rsid w:val="00C52E0F"/>
    <w:rsid w:val="00C72BED"/>
    <w:rsid w:val="00C9578B"/>
    <w:rsid w:val="00C96836"/>
    <w:rsid w:val="00CA04D0"/>
    <w:rsid w:val="00CB0055"/>
    <w:rsid w:val="00CE2836"/>
    <w:rsid w:val="00CF1607"/>
    <w:rsid w:val="00D2522B"/>
    <w:rsid w:val="00D422DE"/>
    <w:rsid w:val="00D5459D"/>
    <w:rsid w:val="00DA1F4D"/>
    <w:rsid w:val="00DC13C8"/>
    <w:rsid w:val="00DD172A"/>
    <w:rsid w:val="00DE5BC4"/>
    <w:rsid w:val="00E01F0E"/>
    <w:rsid w:val="00E25A26"/>
    <w:rsid w:val="00E4381A"/>
    <w:rsid w:val="00E55D74"/>
    <w:rsid w:val="00E64EA0"/>
    <w:rsid w:val="00EE7660"/>
    <w:rsid w:val="00F12BC8"/>
    <w:rsid w:val="00F16B68"/>
    <w:rsid w:val="00F60274"/>
    <w:rsid w:val="00F77AC6"/>
    <w:rsid w:val="00F77FB9"/>
    <w:rsid w:val="00FA76F3"/>
    <w:rsid w:val="00FB068F"/>
    <w:rsid w:val="00FC4C5B"/>
    <w:rsid w:val="00FE4DC0"/>
    <w:rsid w:val="00FE7A41"/>
    <w:rsid w:val="0662F864"/>
    <w:rsid w:val="0E915A6B"/>
    <w:rsid w:val="0EA92D6C"/>
    <w:rsid w:val="10D4A0C2"/>
    <w:rsid w:val="11C4A858"/>
    <w:rsid w:val="12D77649"/>
    <w:rsid w:val="142A6703"/>
    <w:rsid w:val="147A9741"/>
    <w:rsid w:val="164060CA"/>
    <w:rsid w:val="173B522E"/>
    <w:rsid w:val="17D8A431"/>
    <w:rsid w:val="19ADD5A5"/>
    <w:rsid w:val="23D20CF6"/>
    <w:rsid w:val="25761AFB"/>
    <w:rsid w:val="258164C6"/>
    <w:rsid w:val="262AAB63"/>
    <w:rsid w:val="2928FB11"/>
    <w:rsid w:val="29E00376"/>
    <w:rsid w:val="29FE7221"/>
    <w:rsid w:val="2A6837AF"/>
    <w:rsid w:val="2A999458"/>
    <w:rsid w:val="2AB68AA7"/>
    <w:rsid w:val="2C0A8994"/>
    <w:rsid w:val="2DD5B494"/>
    <w:rsid w:val="2ECDA9EE"/>
    <w:rsid w:val="337FD84B"/>
    <w:rsid w:val="3606E6A1"/>
    <w:rsid w:val="3688100F"/>
    <w:rsid w:val="372E3419"/>
    <w:rsid w:val="376FB758"/>
    <w:rsid w:val="37E26544"/>
    <w:rsid w:val="38A3C04D"/>
    <w:rsid w:val="39ECB28B"/>
    <w:rsid w:val="3A3585CD"/>
    <w:rsid w:val="3ABF0C1C"/>
    <w:rsid w:val="3C45FAC9"/>
    <w:rsid w:val="3FCDFE56"/>
    <w:rsid w:val="41E10357"/>
    <w:rsid w:val="4228570A"/>
    <w:rsid w:val="4363C804"/>
    <w:rsid w:val="436D1F13"/>
    <w:rsid w:val="4693FEE5"/>
    <w:rsid w:val="49C24D95"/>
    <w:rsid w:val="52BA3D7D"/>
    <w:rsid w:val="54835B9C"/>
    <w:rsid w:val="5670E65D"/>
    <w:rsid w:val="572B9231"/>
    <w:rsid w:val="58552DCE"/>
    <w:rsid w:val="5A632C4D"/>
    <w:rsid w:val="5AF56481"/>
    <w:rsid w:val="5AF61D2C"/>
    <w:rsid w:val="5FC55805"/>
    <w:rsid w:val="62291DB9"/>
    <w:rsid w:val="63A7BA62"/>
    <w:rsid w:val="6558BA02"/>
    <w:rsid w:val="664DB18C"/>
    <w:rsid w:val="6AF5F0EB"/>
    <w:rsid w:val="6AFAE4EC"/>
    <w:rsid w:val="6E674CE9"/>
    <w:rsid w:val="6F13D292"/>
    <w:rsid w:val="7535109B"/>
    <w:rsid w:val="76C81A5C"/>
    <w:rsid w:val="76C9A83F"/>
    <w:rsid w:val="7974A0DD"/>
    <w:rsid w:val="7C04CBA9"/>
    <w:rsid w:val="7D667D2C"/>
    <w:rsid w:val="7E48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BE09E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/>
    <w:lsdException w:name="toc 2" w:uiPriority="39" w:semiHidden="1"/>
    <w:lsdException w:name="toc 3" w:uiPriority="39" w:semiHidden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color="94B6D2" w:themeColor="accent1" w:sz="8" w:space="1"/>
      </w:pBdr>
      <w:spacing w:before="240" w:after="120"/>
      <w:outlineLvl w:val="1"/>
    </w:pPr>
    <w:rPr>
      <w:rFonts w:asciiTheme="majorHAnsi" w:hAnsiTheme="majorHAnsi" w:eastAsiaTheme="majorEastAsia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hAnsiTheme="majorHAnsi" w:eastAsiaTheme="majorEastAsia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4D3011"/>
    <w:rPr>
      <w:rFonts w:asciiTheme="majorHAnsi" w:hAnsiTheme="majorHAnsi" w:eastAsiaTheme="majorEastAsia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styleId="TitleChar" w:customStyle="1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styleId="Heading1Char" w:customStyle="1">
    <w:name w:val="Heading 1 Char"/>
    <w:basedOn w:val="DefaultParagraphFont"/>
    <w:link w:val="Heading1"/>
    <w:uiPriority w:val="9"/>
    <w:rsid w:val="00AD76E2"/>
    <w:rPr>
      <w:rFonts w:asciiTheme="majorHAnsi" w:hAnsiTheme="majorHAnsi" w:eastAsiaTheme="majorEastAsia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styleId="DateChar" w:customStyle="1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styleId="SubtitleChar" w:customStyle="1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styleId="Heading3Char" w:customStyle="1">
    <w:name w:val="Heading 3 Char"/>
    <w:basedOn w:val="DefaultParagraphFont"/>
    <w:link w:val="Heading3"/>
    <w:uiPriority w:val="9"/>
    <w:rsid w:val="00D5459D"/>
    <w:rPr>
      <w:rFonts w:asciiTheme="majorHAnsi" w:hAnsiTheme="majorHAnsi" w:eastAsiaTheme="majorEastAsia" w:cstheme="majorBidi"/>
      <w:b/>
      <w:caps/>
      <w:color w:val="548AB7" w:themeColor="accent1" w:themeShade="BF"/>
      <w:sz w:val="22"/>
    </w:rPr>
  </w:style>
  <w:style w:type="character" w:styleId="Heading4Char" w:customStyle="1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qFormat/>
    <w:rsid w:val="005D63A2"/>
    <w:pPr>
      <w:spacing w:after="200" w:line="276" w:lineRule="auto"/>
      <w:ind w:left="720"/>
      <w:contextualSpacing/>
    </w:pPr>
    <w:rPr>
      <w:rFonts w:eastAsiaTheme="minorHAnsi"/>
      <w:sz w:val="22"/>
      <w:lang w:val="en-GB" w:eastAsia="en-US"/>
    </w:rPr>
  </w:style>
  <w:style w:type="paragraph" w:styleId="NoSpacing">
    <w:name w:val="No Spacing"/>
    <w:uiPriority w:val="1"/>
    <w:qFormat/>
    <w:rsid w:val="005D63A2"/>
    <w:rPr>
      <w:rFonts w:eastAsiaTheme="minorHAnsi"/>
      <w:sz w:val="22"/>
      <w:szCs w:val="22"/>
      <w:lang w:val="en-GB" w:eastAsia="en-US"/>
    </w:rPr>
  </w:style>
  <w:style w:type="paragraph" w:styleId="Default" w:customStyle="1">
    <w:name w:val="Default"/>
    <w:rsid w:val="00386CA6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CA5"/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0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557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162A8168B04E1A93F8BA307C383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A0E87-9424-40ED-B56F-0B5049343877}"/>
      </w:docPartPr>
      <w:docPartBody>
        <w:p w:rsidR="00B15782" w:rsidRDefault="00B15782">
          <w:pPr>
            <w:pStyle w:val="C7162A8168B04E1A93F8BA307C383563"/>
          </w:pPr>
          <w:r w:rsidRPr="004D3011">
            <w:t>PHONE:</w:t>
          </w:r>
        </w:p>
      </w:docPartBody>
    </w:docPart>
    <w:docPart>
      <w:docPartPr>
        <w:name w:val="1B56B98640EE4AC18A27F669D6D86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61274-A310-4973-9712-9DC298105F88}"/>
      </w:docPartPr>
      <w:docPartBody>
        <w:p w:rsidR="00B15782" w:rsidRDefault="00B15782">
          <w:pPr>
            <w:pStyle w:val="1B56B98640EE4AC18A27F669D6D86CE3"/>
          </w:pPr>
          <w:r w:rsidRPr="004D3011">
            <w:t>EMAIL:</w:t>
          </w:r>
        </w:p>
      </w:docPartBody>
    </w:docPart>
    <w:docPart>
      <w:docPartPr>
        <w:name w:val="13FB0C87F22549EE96FF9855573C4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27C60-9A39-450F-906D-357F2E6CBA84}"/>
      </w:docPartPr>
      <w:docPartBody>
        <w:p w:rsidR="00B15782" w:rsidRDefault="00B15782">
          <w:pPr>
            <w:pStyle w:val="13FB0C87F22549EE96FF9855573C45E3"/>
          </w:pPr>
          <w:r w:rsidRPr="00036450">
            <w:t>WORK EXPERIENCE</w:t>
          </w:r>
        </w:p>
      </w:docPartBody>
    </w:docPart>
    <w:docPart>
      <w:docPartPr>
        <w:name w:val="DEAE8FD7FE6542FBAB6803EE87F8E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34DBA-50B8-4F4B-A736-BF1D86AC79A5}"/>
      </w:docPartPr>
      <w:docPartBody>
        <w:p w:rsidR="0059729A" w:rsidP="00B15782" w:rsidRDefault="00B15782">
          <w:pPr>
            <w:pStyle w:val="DEAE8FD7FE6542FBAB6803EE87F8EBD8"/>
          </w:pPr>
          <w:r w:rsidRPr="00036450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82"/>
    <w:rsid w:val="002A303D"/>
    <w:rsid w:val="004B3620"/>
    <w:rsid w:val="0059729A"/>
    <w:rsid w:val="00B15782"/>
    <w:rsid w:val="00B42D62"/>
    <w:rsid w:val="00B738EE"/>
    <w:rsid w:val="00E73EC0"/>
    <w:rsid w:val="00F7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3211E929134321A1598749E740B39C">
    <w:name w:val="E23211E929134321A1598749E740B39C"/>
  </w:style>
  <w:style w:type="paragraph" w:customStyle="1" w:styleId="65E5176E86D849438A059AEE143951D7">
    <w:name w:val="65E5176E86D849438A059AEE143951D7"/>
  </w:style>
  <w:style w:type="paragraph" w:customStyle="1" w:styleId="6C5F00B5EEE04482BE56DD5BEAA6D32E">
    <w:name w:val="6C5F00B5EEE04482BE56DD5BEAA6D32E"/>
  </w:style>
  <w:style w:type="paragraph" w:customStyle="1" w:styleId="AE8DB9751C4749D6A60CDF7FA728DF00">
    <w:name w:val="AE8DB9751C4749D6A60CDF7FA728DF00"/>
  </w:style>
  <w:style w:type="paragraph" w:customStyle="1" w:styleId="D39CF823D09F42CCA6896FBD1AE2417B">
    <w:name w:val="D39CF823D09F42CCA6896FBD1AE2417B"/>
  </w:style>
  <w:style w:type="paragraph" w:customStyle="1" w:styleId="C7162A8168B04E1A93F8BA307C383563">
    <w:name w:val="C7162A8168B04E1A93F8BA307C383563"/>
  </w:style>
  <w:style w:type="paragraph" w:customStyle="1" w:styleId="2F145CE4A50C47009B2105C12C430AA9">
    <w:name w:val="2F145CE4A50C47009B2105C12C430AA9"/>
  </w:style>
  <w:style w:type="paragraph" w:customStyle="1" w:styleId="40D1FD1638D447289A9F9940E28B5814">
    <w:name w:val="40D1FD1638D447289A9F9940E28B5814"/>
  </w:style>
  <w:style w:type="paragraph" w:customStyle="1" w:styleId="61C1C4CE6CDF46DD811878FBFDEF03E3">
    <w:name w:val="61C1C4CE6CDF46DD811878FBFDEF03E3"/>
  </w:style>
  <w:style w:type="paragraph" w:customStyle="1" w:styleId="1B56B98640EE4AC18A27F669D6D86CE3">
    <w:name w:val="1B56B98640EE4AC18A27F669D6D86CE3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83D42F1FE4E24C76BAABFF98E5CE34FE">
    <w:name w:val="83D42F1FE4E24C76BAABFF98E5CE34FE"/>
  </w:style>
  <w:style w:type="paragraph" w:customStyle="1" w:styleId="5401BCE925D54E0C92A715308BEC1F58">
    <w:name w:val="5401BCE925D54E0C92A715308BEC1F58"/>
  </w:style>
  <w:style w:type="paragraph" w:customStyle="1" w:styleId="9A69296037AA4615A47504B0D0FCB363">
    <w:name w:val="9A69296037AA4615A47504B0D0FCB363"/>
  </w:style>
  <w:style w:type="paragraph" w:customStyle="1" w:styleId="DCAA0E51BD9B41378B98BFC80FEAD198">
    <w:name w:val="DCAA0E51BD9B41378B98BFC80FEAD198"/>
  </w:style>
  <w:style w:type="paragraph" w:customStyle="1" w:styleId="5D92E67E97C447119047154FB94CB022">
    <w:name w:val="5D92E67E97C447119047154FB94CB022"/>
  </w:style>
  <w:style w:type="paragraph" w:customStyle="1" w:styleId="AD4505B8DC884B6783882C1E2298050E">
    <w:name w:val="AD4505B8DC884B6783882C1E2298050E"/>
  </w:style>
  <w:style w:type="paragraph" w:customStyle="1" w:styleId="6C3AD211214440C890F0A7F138C8EAA5">
    <w:name w:val="6C3AD211214440C890F0A7F138C8EAA5"/>
  </w:style>
  <w:style w:type="paragraph" w:customStyle="1" w:styleId="7E945D50546E4DCA98C9870E936A7EB5">
    <w:name w:val="7E945D50546E4DCA98C9870E936A7EB5"/>
  </w:style>
  <w:style w:type="paragraph" w:customStyle="1" w:styleId="367BAB29D1704BC9824FF6E96DA0BBF4">
    <w:name w:val="367BAB29D1704BC9824FF6E96DA0BBF4"/>
  </w:style>
  <w:style w:type="paragraph" w:customStyle="1" w:styleId="6421F8FDC4B04822ABA3694E11AA15B3">
    <w:name w:val="6421F8FDC4B04822ABA3694E11AA15B3"/>
  </w:style>
  <w:style w:type="paragraph" w:customStyle="1" w:styleId="ACE845C76D2944D4B974C5ACE496118E">
    <w:name w:val="ACE845C76D2944D4B974C5ACE496118E"/>
  </w:style>
  <w:style w:type="paragraph" w:customStyle="1" w:styleId="B4C362A3FB934E689D99A07DA264ECB1">
    <w:name w:val="B4C362A3FB934E689D99A07DA264ECB1"/>
  </w:style>
  <w:style w:type="paragraph" w:customStyle="1" w:styleId="47E98184B3934A10894DCD779225416B">
    <w:name w:val="47E98184B3934A10894DCD779225416B"/>
  </w:style>
  <w:style w:type="paragraph" w:customStyle="1" w:styleId="1AA4DAFA7FA64482B6084DE561AB8605">
    <w:name w:val="1AA4DAFA7FA64482B6084DE561AB8605"/>
  </w:style>
  <w:style w:type="paragraph" w:customStyle="1" w:styleId="13FB0C87F22549EE96FF9855573C45E3">
    <w:name w:val="13FB0C87F22549EE96FF9855573C45E3"/>
  </w:style>
  <w:style w:type="paragraph" w:customStyle="1" w:styleId="2333AD0524774DBAB4C26416E2EB6B1D">
    <w:name w:val="2333AD0524774DBAB4C26416E2EB6B1D"/>
  </w:style>
  <w:style w:type="paragraph" w:customStyle="1" w:styleId="FF14AB66E4314275A7B8A710A38D6DFD">
    <w:name w:val="FF14AB66E4314275A7B8A710A38D6DFD"/>
  </w:style>
  <w:style w:type="paragraph" w:customStyle="1" w:styleId="E9ADB1D65F4D494EA611CA802CA7EE59">
    <w:name w:val="E9ADB1D65F4D494EA611CA802CA7EE59"/>
  </w:style>
  <w:style w:type="paragraph" w:customStyle="1" w:styleId="C4B907F6ED564888BB5B01AF8D17164E">
    <w:name w:val="C4B907F6ED564888BB5B01AF8D17164E"/>
  </w:style>
  <w:style w:type="paragraph" w:customStyle="1" w:styleId="40EB1BE6AD67410DB50FCA8558063253">
    <w:name w:val="40EB1BE6AD67410DB50FCA8558063253"/>
  </w:style>
  <w:style w:type="paragraph" w:customStyle="1" w:styleId="7FDAF3E5DEED47FEA775FC09CBDA8790">
    <w:name w:val="7FDAF3E5DEED47FEA775FC09CBDA8790"/>
  </w:style>
  <w:style w:type="paragraph" w:customStyle="1" w:styleId="46BFA96A972B43EBA37831F65DD7D42E">
    <w:name w:val="46BFA96A972B43EBA37831F65DD7D42E"/>
  </w:style>
  <w:style w:type="paragraph" w:customStyle="1" w:styleId="2F82807F12AF4BF8B70F89F71D39F77E">
    <w:name w:val="2F82807F12AF4BF8B70F89F71D39F77E"/>
  </w:style>
  <w:style w:type="paragraph" w:customStyle="1" w:styleId="928D970ECFE64BC28B026A3AA495E785">
    <w:name w:val="928D970ECFE64BC28B026A3AA495E785"/>
  </w:style>
  <w:style w:type="paragraph" w:customStyle="1" w:styleId="7DD4CD70DA8A43B7B10D44609C39E058">
    <w:name w:val="7DD4CD70DA8A43B7B10D44609C39E058"/>
  </w:style>
  <w:style w:type="paragraph" w:customStyle="1" w:styleId="2F4B689916094502894675788FBA1A6C">
    <w:name w:val="2F4B689916094502894675788FBA1A6C"/>
  </w:style>
  <w:style w:type="paragraph" w:customStyle="1" w:styleId="76120C6543D847D495596C55D1EEDD02">
    <w:name w:val="76120C6543D847D495596C55D1EEDD02"/>
  </w:style>
  <w:style w:type="paragraph" w:customStyle="1" w:styleId="DE61D57641CC4FF2BFE7B3ACF454C1B2">
    <w:name w:val="DE61D57641CC4FF2BFE7B3ACF454C1B2"/>
  </w:style>
  <w:style w:type="paragraph" w:customStyle="1" w:styleId="0101F60B2E34409BBE60E64F90B515FB">
    <w:name w:val="0101F60B2E34409BBE60E64F90B515FB"/>
  </w:style>
  <w:style w:type="paragraph" w:customStyle="1" w:styleId="E3E04AC0F22C41BAB93B970AD5A932CF">
    <w:name w:val="E3E04AC0F22C41BAB93B970AD5A932CF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9AC4BCF6FADE4EB4863284F5F526A13B">
    <w:name w:val="9AC4BCF6FADE4EB4863284F5F526A13B"/>
  </w:style>
  <w:style w:type="paragraph" w:customStyle="1" w:styleId="DEAE8FD7FE6542FBAB6803EE87F8EBD8">
    <w:name w:val="DEAE8FD7FE6542FBAB6803EE87F8EBD8"/>
    <w:rsid w:val="00B157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9BD206D669540AF09FF2E9C428865" ma:contentTypeVersion="2" ma:contentTypeDescription="Create a new document." ma:contentTypeScope="" ma:versionID="2330bbdd3aac00e0a4d6a59817109923">
  <xsd:schema xmlns:xsd="http://www.w3.org/2001/XMLSchema" xmlns:xs="http://www.w3.org/2001/XMLSchema" xmlns:p="http://schemas.microsoft.com/office/2006/metadata/properties" xmlns:ns3="74158cc1-c6bc-4567-b1d1-d86e1b2fbbcd" targetNamespace="http://schemas.microsoft.com/office/2006/metadata/properties" ma:root="true" ma:fieldsID="472e7eaadcf789845b2819cfbc289060" ns3:_="">
    <xsd:import namespace="74158cc1-c6bc-4567-b1d1-d86e1b2fbb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58cc1-c6bc-4567-b1d1-d86e1b2fb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2D4DC7-C611-4084-9264-116107ACA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58cc1-c6bc-4567-b1d1-d86e1b2fb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4158cc1-c6bc-4567-b1d1-d86e1b2fbbcd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Blue grey resume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Stephenson, Nicola</lastModifiedBy>
  <revision>2</revision>
  <dcterms:created xsi:type="dcterms:W3CDTF">2023-03-29T12:49:00.0000000Z</dcterms:created>
  <dcterms:modified xsi:type="dcterms:W3CDTF">2025-02-24T14:38:26.3176447Z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0x0101008CE9BD206D669540AF09FF2E9C428865</vt:lpwstr>
  </property>
</Properties>
</file>